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3AEDE" w14:textId="77777777" w:rsidR="008F07B5" w:rsidRPr="00911BE1" w:rsidRDefault="008F07B5" w:rsidP="008F07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BE1">
        <w:rPr>
          <w:rFonts w:ascii="Times New Roman" w:hAnsi="Times New Roman" w:cs="Times New Roman"/>
          <w:b/>
          <w:sz w:val="24"/>
          <w:szCs w:val="24"/>
        </w:rPr>
        <w:t>Kommunikáció- és médiatudomány BA</w:t>
      </w:r>
    </w:p>
    <w:p w14:paraId="576865A5" w14:textId="77777777" w:rsidR="008F07B5" w:rsidRPr="00911BE1" w:rsidRDefault="008F07B5" w:rsidP="008F07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BE1">
        <w:rPr>
          <w:rFonts w:ascii="Times New Roman" w:hAnsi="Times New Roman" w:cs="Times New Roman"/>
          <w:b/>
          <w:sz w:val="24"/>
          <w:szCs w:val="24"/>
        </w:rPr>
        <w:t>Záróvizsga</w:t>
      </w:r>
    </w:p>
    <w:p w14:paraId="5B105377" w14:textId="77777777" w:rsidR="008F07B5" w:rsidRDefault="008F07B5" w:rsidP="008F07B5">
      <w:pPr>
        <w:rPr>
          <w:rFonts w:ascii="Times New Roman" w:hAnsi="Times New Roman" w:cs="Times New Roman"/>
          <w:sz w:val="24"/>
          <w:szCs w:val="24"/>
        </w:rPr>
      </w:pPr>
    </w:p>
    <w:p w14:paraId="1C5EE4FC" w14:textId="77777777" w:rsidR="008F07B5" w:rsidRPr="009B1F0D" w:rsidRDefault="008F07B5" w:rsidP="008F07B5">
      <w:pPr>
        <w:rPr>
          <w:rFonts w:ascii="Times New Roman" w:hAnsi="Times New Roman" w:cs="Times New Roman"/>
          <w:sz w:val="24"/>
          <w:szCs w:val="24"/>
        </w:rPr>
      </w:pPr>
    </w:p>
    <w:p w14:paraId="7F834879" w14:textId="65089DE0" w:rsidR="008F07B5" w:rsidRDefault="008F07B5" w:rsidP="008F07B5">
      <w:pPr>
        <w:rPr>
          <w:rFonts w:ascii="Times New Roman" w:hAnsi="Times New Roman" w:cs="Times New Roman"/>
          <w:sz w:val="24"/>
          <w:szCs w:val="24"/>
        </w:rPr>
      </w:pPr>
      <w:r w:rsidRPr="009B1F0D">
        <w:rPr>
          <w:rFonts w:ascii="Times New Roman" w:hAnsi="Times New Roman" w:cs="Times New Roman"/>
          <w:sz w:val="24"/>
          <w:szCs w:val="24"/>
        </w:rPr>
        <w:t>A hallgató tanulmányait lezáró alapszakos záróvizsgára minden félévben a záróvizsga-időszakban kerül sor. A záróvizsga két részből áll:</w:t>
      </w:r>
      <w:r w:rsidR="0046466A">
        <w:rPr>
          <w:rFonts w:ascii="Times New Roman" w:hAnsi="Times New Roman" w:cs="Times New Roman"/>
          <w:sz w:val="24"/>
          <w:szCs w:val="24"/>
        </w:rPr>
        <w:t xml:space="preserve"> </w:t>
      </w:r>
      <w:r w:rsidRPr="009B1F0D">
        <w:rPr>
          <w:rFonts w:ascii="Times New Roman" w:hAnsi="Times New Roman" w:cs="Times New Roman"/>
          <w:sz w:val="24"/>
          <w:szCs w:val="24"/>
        </w:rPr>
        <w:t>a</w:t>
      </w:r>
      <w:r w:rsidR="0046466A">
        <w:rPr>
          <w:rFonts w:ascii="Times New Roman" w:hAnsi="Times New Roman" w:cs="Times New Roman"/>
          <w:sz w:val="24"/>
          <w:szCs w:val="24"/>
        </w:rPr>
        <w:t xml:space="preserve"> </w:t>
      </w:r>
      <w:r w:rsidRPr="009B1F0D">
        <w:rPr>
          <w:rFonts w:ascii="Times New Roman" w:hAnsi="Times New Roman" w:cs="Times New Roman"/>
          <w:sz w:val="24"/>
          <w:szCs w:val="24"/>
        </w:rPr>
        <w:t>(1) szakdolgozatmegvédéséből és a (2) szóbeli záróvizsgából.</w:t>
      </w:r>
    </w:p>
    <w:p w14:paraId="6A803B3F" w14:textId="77777777" w:rsidR="008F07B5" w:rsidRPr="009B1F0D" w:rsidRDefault="008F07B5" w:rsidP="008F07B5">
      <w:pPr>
        <w:rPr>
          <w:rFonts w:ascii="Times New Roman" w:hAnsi="Times New Roman" w:cs="Times New Roman"/>
          <w:sz w:val="24"/>
          <w:szCs w:val="24"/>
        </w:rPr>
      </w:pPr>
    </w:p>
    <w:p w14:paraId="546DD24D" w14:textId="77777777" w:rsidR="008F07B5" w:rsidRPr="009B1F0D" w:rsidRDefault="008F07B5" w:rsidP="008F07B5">
      <w:pPr>
        <w:rPr>
          <w:rFonts w:ascii="Times New Roman" w:hAnsi="Times New Roman" w:cs="Times New Roman"/>
          <w:sz w:val="24"/>
          <w:szCs w:val="24"/>
        </w:rPr>
      </w:pPr>
      <w:r w:rsidRPr="009B1F0D">
        <w:rPr>
          <w:rFonts w:ascii="Times New Roman" w:hAnsi="Times New Roman" w:cs="Times New Roman"/>
          <w:i/>
          <w:iCs/>
          <w:sz w:val="24"/>
          <w:szCs w:val="24"/>
        </w:rPr>
        <w:t>1. A szakdolgozati védéskövetelményei és javasolt menete</w:t>
      </w:r>
    </w:p>
    <w:p w14:paraId="1429BBD4" w14:textId="77777777" w:rsidR="008F07B5" w:rsidRPr="009B1F0D" w:rsidRDefault="008F07B5" w:rsidP="008F07B5">
      <w:pPr>
        <w:rPr>
          <w:rFonts w:ascii="Times New Roman" w:hAnsi="Times New Roman" w:cs="Times New Roman"/>
          <w:sz w:val="24"/>
          <w:szCs w:val="24"/>
        </w:rPr>
      </w:pPr>
      <w:r w:rsidRPr="009B1F0D">
        <w:rPr>
          <w:rFonts w:ascii="Times New Roman" w:hAnsi="Times New Roman" w:cs="Times New Roman"/>
          <w:sz w:val="24"/>
          <w:szCs w:val="24"/>
        </w:rPr>
        <w:t>A szakdolgozati védés során a diplomázó hallgató a záróvizsga-bizottság előtt összesen maximum 10 percben prezentálja a szakdolgozatát, majd ezt követően maximum 5 percben megválaszolja a dolgozattal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F0D">
        <w:rPr>
          <w:rFonts w:ascii="Times New Roman" w:hAnsi="Times New Roman" w:cs="Times New Roman"/>
          <w:sz w:val="24"/>
          <w:szCs w:val="24"/>
        </w:rPr>
        <w:t>kapcsolatos bírálói kérdéseket, reflektál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F0D">
        <w:rPr>
          <w:rFonts w:ascii="Times New Roman" w:hAnsi="Times New Roman" w:cs="Times New Roman"/>
          <w:sz w:val="24"/>
          <w:szCs w:val="24"/>
        </w:rPr>
        <w:t>a helyben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F0D">
        <w:rPr>
          <w:rFonts w:ascii="Times New Roman" w:hAnsi="Times New Roman" w:cs="Times New Roman"/>
          <w:sz w:val="24"/>
          <w:szCs w:val="24"/>
        </w:rPr>
        <w:t>felmerülő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F0D">
        <w:rPr>
          <w:rFonts w:ascii="Times New Roman" w:hAnsi="Times New Roman" w:cs="Times New Roman"/>
          <w:sz w:val="24"/>
          <w:szCs w:val="24"/>
        </w:rPr>
        <w:t>és a bírálatokban megfogalmazott kérdésekre, véleményekre, kritikákra.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F0D">
        <w:rPr>
          <w:rFonts w:ascii="Times New Roman" w:hAnsi="Times New Roman" w:cs="Times New Roman"/>
          <w:sz w:val="24"/>
          <w:szCs w:val="24"/>
        </w:rPr>
        <w:t>A szakdolgozat bemutatásához prezentáció készítése</w:t>
      </w:r>
      <w:r>
        <w:rPr>
          <w:rFonts w:ascii="Times New Roman" w:hAnsi="Times New Roman" w:cs="Times New Roman"/>
          <w:sz w:val="24"/>
          <w:szCs w:val="24"/>
        </w:rPr>
        <w:t xml:space="preserve"> javasolt.</w:t>
      </w:r>
    </w:p>
    <w:p w14:paraId="20175E0D" w14:textId="77777777" w:rsidR="008F07B5" w:rsidRPr="009B1F0D" w:rsidRDefault="008F07B5" w:rsidP="008F0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9B1F0D">
        <w:rPr>
          <w:rFonts w:ascii="Times New Roman" w:hAnsi="Times New Roman" w:cs="Times New Roman"/>
          <w:sz w:val="24"/>
          <w:szCs w:val="24"/>
        </w:rPr>
        <w:t xml:space="preserve"> prezentáció javasolt tartalmi elemei a következők:</w:t>
      </w:r>
    </w:p>
    <w:p w14:paraId="3B7FEEBE" w14:textId="77777777" w:rsidR="008F07B5" w:rsidRPr="009B1F0D" w:rsidRDefault="008F07B5" w:rsidP="008F0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B1F0D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F0D">
        <w:rPr>
          <w:rFonts w:ascii="Times New Roman" w:hAnsi="Times New Roman" w:cs="Times New Roman"/>
          <w:sz w:val="24"/>
          <w:szCs w:val="24"/>
        </w:rPr>
        <w:t>szakdolgozat lényegének szakszerű bemutatása,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F0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F0D">
        <w:rPr>
          <w:rFonts w:ascii="Times New Roman" w:hAnsi="Times New Roman" w:cs="Times New Roman"/>
          <w:sz w:val="24"/>
          <w:szCs w:val="24"/>
        </w:rPr>
        <w:t xml:space="preserve">vizsgált kérdés/probléma </w:t>
      </w:r>
      <w:proofErr w:type="spellStart"/>
      <w:r w:rsidRPr="009B1F0D">
        <w:rPr>
          <w:rFonts w:ascii="Times New Roman" w:hAnsi="Times New Roman" w:cs="Times New Roman"/>
          <w:sz w:val="24"/>
          <w:szCs w:val="24"/>
        </w:rPr>
        <w:t>lényegretörő</w:t>
      </w:r>
      <w:proofErr w:type="spellEnd"/>
      <w:r w:rsidRPr="009B1F0D">
        <w:rPr>
          <w:rFonts w:ascii="Times New Roman" w:hAnsi="Times New Roman" w:cs="Times New Roman"/>
          <w:sz w:val="24"/>
          <w:szCs w:val="24"/>
        </w:rPr>
        <w:t xml:space="preserve"> ismertetése;</w:t>
      </w:r>
    </w:p>
    <w:p w14:paraId="35F6B695" w14:textId="77777777" w:rsidR="008F07B5" w:rsidRPr="009B1F0D" w:rsidRDefault="008F07B5" w:rsidP="008F0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B1F0D">
        <w:rPr>
          <w:rFonts w:ascii="Times New Roman" w:hAnsi="Times New Roman" w:cs="Times New Roman"/>
          <w:sz w:val="24"/>
          <w:szCs w:val="24"/>
        </w:rPr>
        <w:t xml:space="preserve"> annak bemutatása, hogy miként járul hozzá a dolgozat a kommunikáció-és médiatudomány területén korábban végzett kutatásokhoz, illetve aktuális kérdéseihez;</w:t>
      </w:r>
    </w:p>
    <w:p w14:paraId="54C73783" w14:textId="77777777" w:rsidR="008F07B5" w:rsidRPr="009B1F0D" w:rsidRDefault="008F07B5" w:rsidP="008F0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B1F0D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1F0D">
        <w:rPr>
          <w:rFonts w:ascii="Times New Roman" w:hAnsi="Times New Roman" w:cs="Times New Roman"/>
          <w:sz w:val="24"/>
          <w:szCs w:val="24"/>
        </w:rPr>
        <w:t xml:space="preserve">diplomamunka tanulságainak, fő üzeneteinek, értékeinek és </w:t>
      </w:r>
      <w:proofErr w:type="spellStart"/>
      <w:r w:rsidRPr="009B1F0D">
        <w:rPr>
          <w:rFonts w:ascii="Times New Roman" w:hAnsi="Times New Roman" w:cs="Times New Roman"/>
          <w:sz w:val="24"/>
          <w:szCs w:val="24"/>
        </w:rPr>
        <w:t>korlátainak</w:t>
      </w:r>
      <w:proofErr w:type="spellEnd"/>
      <w:r w:rsidRPr="009B1F0D">
        <w:rPr>
          <w:rFonts w:ascii="Times New Roman" w:hAnsi="Times New Roman" w:cs="Times New Roman"/>
          <w:sz w:val="24"/>
          <w:szCs w:val="24"/>
        </w:rPr>
        <w:t xml:space="preserve"> bemutatása;</w:t>
      </w:r>
    </w:p>
    <w:p w14:paraId="79A97E11" w14:textId="77777777" w:rsidR="008F07B5" w:rsidRPr="009B1F0D" w:rsidRDefault="008F07B5" w:rsidP="008F0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B1F0D">
        <w:rPr>
          <w:rFonts w:ascii="Times New Roman" w:hAnsi="Times New Roman" w:cs="Times New Roman"/>
          <w:sz w:val="24"/>
          <w:szCs w:val="24"/>
        </w:rPr>
        <w:t xml:space="preserve"> szakmai önreflexió az elvégzett munkával kapcsolatban.</w:t>
      </w:r>
    </w:p>
    <w:p w14:paraId="76565E70" w14:textId="77777777" w:rsidR="008F07B5" w:rsidRPr="009B1F0D" w:rsidRDefault="008F07B5" w:rsidP="008F07B5">
      <w:pPr>
        <w:rPr>
          <w:rFonts w:ascii="Times New Roman" w:hAnsi="Times New Roman" w:cs="Times New Roman"/>
          <w:sz w:val="24"/>
          <w:szCs w:val="24"/>
        </w:rPr>
      </w:pPr>
    </w:p>
    <w:p w14:paraId="6A71F016" w14:textId="77777777" w:rsidR="008F07B5" w:rsidRPr="009B1F0D" w:rsidRDefault="008F07B5" w:rsidP="008F0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2. A záróvizsga </w:t>
      </w:r>
      <w:r w:rsidRPr="009B1F0D">
        <w:rPr>
          <w:rFonts w:ascii="Times New Roman" w:hAnsi="Times New Roman" w:cs="Times New Roman"/>
          <w:i/>
          <w:iCs/>
          <w:sz w:val="24"/>
          <w:szCs w:val="24"/>
        </w:rPr>
        <w:t>menete</w:t>
      </w:r>
    </w:p>
    <w:p w14:paraId="30147082" w14:textId="77777777" w:rsidR="008F07B5" w:rsidRDefault="008F07B5" w:rsidP="008F07B5">
      <w:pPr>
        <w:rPr>
          <w:rFonts w:ascii="Times New Roman" w:hAnsi="Times New Roman" w:cs="Times New Roman"/>
          <w:sz w:val="24"/>
          <w:szCs w:val="24"/>
        </w:rPr>
      </w:pPr>
      <w:r w:rsidRPr="009B1F0D">
        <w:rPr>
          <w:rFonts w:ascii="Times New Roman" w:hAnsi="Times New Roman" w:cs="Times New Roman"/>
          <w:sz w:val="24"/>
          <w:szCs w:val="24"/>
        </w:rPr>
        <w:t>A Kommunikáci</w:t>
      </w:r>
      <w:r>
        <w:rPr>
          <w:rFonts w:ascii="Times New Roman" w:hAnsi="Times New Roman" w:cs="Times New Roman"/>
          <w:sz w:val="24"/>
          <w:szCs w:val="24"/>
        </w:rPr>
        <w:t>ó-és médiatudomány BA záróvizsgán a hallgató két tételsorból húz.</w:t>
      </w:r>
      <w:r w:rsidRPr="009B1F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Az egyik a Kommunikációelmélet és médiatudomány témaköréhez tartozik, melyet 15 tétel alkot, a másik a választott specializáció témaköréhez, amely pedig 10 tételből áll. </w:t>
      </w:r>
      <w:r w:rsidRPr="009B1F0D">
        <w:rPr>
          <w:rFonts w:ascii="Times New Roman" w:hAnsi="Times New Roman" w:cs="Times New Roman"/>
          <w:sz w:val="24"/>
          <w:szCs w:val="24"/>
        </w:rPr>
        <w:t>A tételsor</w:t>
      </w:r>
      <w:r>
        <w:rPr>
          <w:rFonts w:ascii="Times New Roman" w:hAnsi="Times New Roman" w:cs="Times New Roman"/>
          <w:sz w:val="24"/>
          <w:szCs w:val="24"/>
        </w:rPr>
        <w:t>ok</w:t>
      </w:r>
      <w:r w:rsidRPr="009B1F0D">
        <w:rPr>
          <w:rFonts w:ascii="Times New Roman" w:hAnsi="Times New Roman" w:cs="Times New Roman"/>
          <w:sz w:val="24"/>
          <w:szCs w:val="24"/>
        </w:rPr>
        <w:t xml:space="preserve"> a tételcímekből, a kulcsfogalmakból</w:t>
      </w:r>
      <w:r>
        <w:rPr>
          <w:rFonts w:ascii="Times New Roman" w:hAnsi="Times New Roman" w:cs="Times New Roman"/>
          <w:sz w:val="24"/>
          <w:szCs w:val="24"/>
        </w:rPr>
        <w:t xml:space="preserve"> és a témához kapcsolódó</w:t>
      </w:r>
      <w:r w:rsidRPr="009B1F0D">
        <w:rPr>
          <w:rFonts w:ascii="Times New Roman" w:hAnsi="Times New Roman" w:cs="Times New Roman"/>
          <w:sz w:val="24"/>
          <w:szCs w:val="24"/>
        </w:rPr>
        <w:t xml:space="preserve"> irodalomból áll</w:t>
      </w:r>
      <w:r>
        <w:rPr>
          <w:rFonts w:ascii="Times New Roman" w:hAnsi="Times New Roman" w:cs="Times New Roman"/>
          <w:sz w:val="24"/>
          <w:szCs w:val="24"/>
        </w:rPr>
        <w:t>nak</w:t>
      </w:r>
      <w:r w:rsidRPr="009B1F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A Kommunikáció- és médiatudomány témaköréhez tartozó tételek az alapképzés alapozó, illetve szakmai törzs részében tanultakhoz kapcsolódnak, míg a másik tételsor tételei a választott specializációhoz.</w:t>
      </w:r>
    </w:p>
    <w:p w14:paraId="1B2CF003" w14:textId="77777777" w:rsidR="008F07B5" w:rsidRPr="009B1F0D" w:rsidRDefault="008F07B5" w:rsidP="008F07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tételhúzást követően a hallgatónak 10-10 perc áll rendelkezésére, hogy a húzott téma bemutatására felkészüljön. A felkészülést segítik a</w:t>
      </w:r>
      <w:r w:rsidRPr="009B1F0D">
        <w:rPr>
          <w:rFonts w:ascii="Times New Roman" w:hAnsi="Times New Roman" w:cs="Times New Roman"/>
          <w:sz w:val="24"/>
          <w:szCs w:val="24"/>
        </w:rPr>
        <w:t xml:space="preserve"> megjelölt kulcsfogalmak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007331" w14:textId="77777777" w:rsidR="008F07B5" w:rsidRPr="009B1F0D" w:rsidRDefault="008F07B5" w:rsidP="008F07B5">
      <w:pPr>
        <w:rPr>
          <w:rFonts w:ascii="Times New Roman" w:hAnsi="Times New Roman" w:cs="Times New Roman"/>
          <w:sz w:val="24"/>
          <w:szCs w:val="24"/>
        </w:rPr>
      </w:pPr>
    </w:p>
    <w:p w14:paraId="0D8FD47C" w14:textId="77777777" w:rsidR="008F07B5" w:rsidRDefault="008F07B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60422BF" w14:textId="365FA027" w:rsidR="00C174EF" w:rsidRPr="00E46F17" w:rsidRDefault="004A6A95" w:rsidP="004A6A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F17">
        <w:rPr>
          <w:rFonts w:ascii="Times New Roman" w:hAnsi="Times New Roman" w:cs="Times New Roman"/>
          <w:b/>
          <w:sz w:val="28"/>
          <w:szCs w:val="28"/>
        </w:rPr>
        <w:lastRenderedPageBreak/>
        <w:t>Záróvizsga tételsor</w:t>
      </w:r>
    </w:p>
    <w:p w14:paraId="57B5C523" w14:textId="6662CF6B" w:rsidR="004A6A95" w:rsidRPr="00E46F17" w:rsidRDefault="004A6A95" w:rsidP="004A6A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6F17">
        <w:rPr>
          <w:rFonts w:ascii="Times New Roman" w:hAnsi="Times New Roman" w:cs="Times New Roman"/>
          <w:b/>
          <w:sz w:val="28"/>
          <w:szCs w:val="28"/>
        </w:rPr>
        <w:t>Kommunikáció</w:t>
      </w:r>
      <w:r w:rsidR="00F3335C">
        <w:rPr>
          <w:rFonts w:ascii="Times New Roman" w:hAnsi="Times New Roman" w:cs="Times New Roman"/>
          <w:b/>
          <w:sz w:val="28"/>
          <w:szCs w:val="28"/>
        </w:rPr>
        <w:t>- és médiatudomány</w:t>
      </w:r>
      <w:r w:rsidRPr="00E46F17">
        <w:rPr>
          <w:rFonts w:ascii="Times New Roman" w:hAnsi="Times New Roman" w:cs="Times New Roman"/>
          <w:b/>
          <w:sz w:val="28"/>
          <w:szCs w:val="28"/>
        </w:rPr>
        <w:t xml:space="preserve"> BA</w:t>
      </w:r>
    </w:p>
    <w:p w14:paraId="7358C20D" w14:textId="77777777" w:rsidR="004A6A95" w:rsidRPr="00BE4787" w:rsidRDefault="004A6A95">
      <w:pPr>
        <w:rPr>
          <w:rFonts w:ascii="Times New Roman" w:hAnsi="Times New Roman" w:cs="Times New Roman"/>
          <w:sz w:val="24"/>
          <w:szCs w:val="24"/>
        </w:rPr>
      </w:pPr>
    </w:p>
    <w:p w14:paraId="2F1973F8" w14:textId="77777777" w:rsidR="004A6A95" w:rsidRPr="00A0269B" w:rsidRDefault="004A6A95">
      <w:pPr>
        <w:rPr>
          <w:rFonts w:ascii="Times New Roman" w:hAnsi="Times New Roman" w:cs="Times New Roman"/>
          <w:b/>
          <w:sz w:val="24"/>
          <w:szCs w:val="24"/>
        </w:rPr>
      </w:pPr>
      <w:r w:rsidRPr="00A0269B">
        <w:rPr>
          <w:rFonts w:ascii="Times New Roman" w:hAnsi="Times New Roman" w:cs="Times New Roman"/>
          <w:b/>
          <w:sz w:val="24"/>
          <w:szCs w:val="24"/>
        </w:rPr>
        <w:t>Kommunikáció- és médiatudomány</w:t>
      </w:r>
    </w:p>
    <w:p w14:paraId="7E82C5AF" w14:textId="77777777" w:rsidR="004A6A95" w:rsidRPr="00BE4787" w:rsidRDefault="004A6A95">
      <w:pPr>
        <w:rPr>
          <w:rFonts w:ascii="Times New Roman" w:hAnsi="Times New Roman" w:cs="Times New Roman"/>
          <w:sz w:val="24"/>
          <w:szCs w:val="24"/>
        </w:rPr>
      </w:pPr>
    </w:p>
    <w:p w14:paraId="79E6CD8C" w14:textId="77777777" w:rsidR="004A6A95" w:rsidRPr="00E46F17" w:rsidRDefault="004A6A95">
      <w:pPr>
        <w:rPr>
          <w:rFonts w:ascii="Times New Roman" w:hAnsi="Times New Roman" w:cs="Times New Roman"/>
          <w:b/>
          <w:sz w:val="24"/>
          <w:szCs w:val="24"/>
        </w:rPr>
      </w:pPr>
      <w:r w:rsidRPr="00E46F17">
        <w:rPr>
          <w:rFonts w:ascii="Times New Roman" w:hAnsi="Times New Roman" w:cs="Times New Roman"/>
          <w:b/>
          <w:sz w:val="24"/>
          <w:szCs w:val="24"/>
        </w:rPr>
        <w:t>1. A kommunikációkutatás hagyománya, főbb kommunikációelméleti modellek</w:t>
      </w:r>
    </w:p>
    <w:p w14:paraId="2668612F" w14:textId="77777777" w:rsidR="004A6A95" w:rsidRPr="00BE4787" w:rsidRDefault="004A6A95" w:rsidP="004A6A95">
      <w:pPr>
        <w:rPr>
          <w:rFonts w:ascii="Times New Roman" w:hAnsi="Times New Roman" w:cs="Times New Roman"/>
          <w:sz w:val="24"/>
          <w:szCs w:val="24"/>
        </w:rPr>
      </w:pPr>
      <w:r w:rsidRPr="00E46F17">
        <w:rPr>
          <w:rFonts w:ascii="Times New Roman" w:hAnsi="Times New Roman" w:cs="Times New Roman"/>
          <w:b/>
          <w:i/>
          <w:sz w:val="24"/>
          <w:szCs w:val="24"/>
        </w:rPr>
        <w:t>A tétel főbb pontjai, kulcsfogalmai:</w:t>
      </w:r>
      <w:r w:rsidRPr="00BE4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4787" w:rsidRPr="00BE4787">
        <w:rPr>
          <w:rFonts w:ascii="Times New Roman" w:hAnsi="Times New Roman" w:cs="Times New Roman"/>
          <w:sz w:val="24"/>
          <w:szCs w:val="24"/>
        </w:rPr>
        <w:t>t</w:t>
      </w:r>
      <w:r w:rsidRPr="00BE4787">
        <w:rPr>
          <w:rFonts w:ascii="Times New Roman" w:hAnsi="Times New Roman" w:cs="Times New Roman"/>
          <w:sz w:val="24"/>
          <w:szCs w:val="24"/>
        </w:rPr>
        <w:t>ranzaktív</w:t>
      </w:r>
      <w:proofErr w:type="spellEnd"/>
      <w:r w:rsidRPr="00BE4787">
        <w:rPr>
          <w:rFonts w:ascii="Times New Roman" w:hAnsi="Times New Roman" w:cs="Times New Roman"/>
          <w:sz w:val="24"/>
          <w:szCs w:val="24"/>
        </w:rPr>
        <w:t xml:space="preserve">, interaktív, szemiotikai, rituális, </w:t>
      </w:r>
      <w:proofErr w:type="spellStart"/>
      <w:r w:rsidRPr="00BE4787">
        <w:rPr>
          <w:rFonts w:ascii="Times New Roman" w:hAnsi="Times New Roman" w:cs="Times New Roman"/>
          <w:sz w:val="24"/>
          <w:szCs w:val="24"/>
        </w:rPr>
        <w:t>participációs</w:t>
      </w:r>
      <w:proofErr w:type="spellEnd"/>
      <w:r w:rsidRPr="00BE4787">
        <w:rPr>
          <w:rFonts w:ascii="Times New Roman" w:hAnsi="Times New Roman" w:cs="Times New Roman"/>
          <w:sz w:val="24"/>
          <w:szCs w:val="24"/>
        </w:rPr>
        <w:t xml:space="preserve"> kommunikációfelfogás, jel, jelentés, problémamegoldás, kultúra</w:t>
      </w:r>
    </w:p>
    <w:p w14:paraId="0D64FC27" w14:textId="77777777" w:rsidR="004A6A95" w:rsidRPr="00E46F17" w:rsidRDefault="004A6A95" w:rsidP="00E46F17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46F17">
        <w:rPr>
          <w:rFonts w:ascii="Times New Roman" w:hAnsi="Times New Roman" w:cs="Times New Roman"/>
          <w:b/>
          <w:i/>
          <w:sz w:val="24"/>
          <w:szCs w:val="24"/>
        </w:rPr>
        <w:t>Irodalom:</w:t>
      </w:r>
    </w:p>
    <w:p w14:paraId="762A20DB" w14:textId="77777777" w:rsidR="004A6A95" w:rsidRPr="00BE4787" w:rsidRDefault="004A6A95" w:rsidP="004A6A95">
      <w:pPr>
        <w:ind w:left="284"/>
        <w:rPr>
          <w:rFonts w:ascii="Times New Roman" w:hAnsi="Times New Roman" w:cs="Times New Roman"/>
          <w:sz w:val="24"/>
          <w:szCs w:val="24"/>
        </w:rPr>
      </w:pPr>
      <w:r w:rsidRPr="00BE4787">
        <w:rPr>
          <w:rFonts w:ascii="Times New Roman" w:hAnsi="Times New Roman" w:cs="Times New Roman"/>
          <w:sz w:val="24"/>
          <w:szCs w:val="24"/>
        </w:rPr>
        <w:t>Griffin, E. (2003). Bevezetés a kommunikációelméletbe. Budapest: Harmat Kiadó, pp. 3. fejezet – A terület feltérképezése 34</w:t>
      </w:r>
      <w:r w:rsidRPr="00BE4787">
        <w:rPr>
          <w:rFonts w:ascii="Times New Roman" w:hAnsi="Times New Roman" w:cs="Times New Roman"/>
          <w:sz w:val="24"/>
          <w:szCs w:val="24"/>
        </w:rPr>
        <w:sym w:font="Symbol" w:char="F02D"/>
      </w:r>
      <w:r w:rsidRPr="00BE4787">
        <w:rPr>
          <w:rFonts w:ascii="Times New Roman" w:hAnsi="Times New Roman" w:cs="Times New Roman"/>
          <w:sz w:val="24"/>
          <w:szCs w:val="24"/>
        </w:rPr>
        <w:t>48., 20. fejezet – Arisztotelész retorikája 282–291, 24. fejezet – Szemiotika 334–344</w:t>
      </w:r>
    </w:p>
    <w:p w14:paraId="493B76B5" w14:textId="77777777" w:rsidR="004A6A95" w:rsidRPr="00BE4787" w:rsidRDefault="004A6A95" w:rsidP="00BE4787">
      <w:pPr>
        <w:ind w:left="284"/>
        <w:rPr>
          <w:rFonts w:ascii="Times New Roman" w:hAnsi="Times New Roman" w:cs="Times New Roman"/>
          <w:sz w:val="24"/>
          <w:szCs w:val="24"/>
        </w:rPr>
      </w:pPr>
      <w:r w:rsidRPr="00BE4787">
        <w:rPr>
          <w:rFonts w:ascii="Times New Roman" w:hAnsi="Times New Roman" w:cs="Times New Roman"/>
          <w:sz w:val="24"/>
          <w:szCs w:val="24"/>
        </w:rPr>
        <w:t xml:space="preserve">Fodor László – </w:t>
      </w:r>
      <w:proofErr w:type="spellStart"/>
      <w:r w:rsidRPr="00BE4787">
        <w:rPr>
          <w:rFonts w:ascii="Times New Roman" w:hAnsi="Times New Roman" w:cs="Times New Roman"/>
          <w:sz w:val="24"/>
          <w:szCs w:val="24"/>
        </w:rPr>
        <w:t>Kriskó</w:t>
      </w:r>
      <w:proofErr w:type="spellEnd"/>
      <w:r w:rsidRPr="00BE4787">
        <w:rPr>
          <w:rFonts w:ascii="Times New Roman" w:hAnsi="Times New Roman" w:cs="Times New Roman"/>
          <w:sz w:val="24"/>
          <w:szCs w:val="24"/>
        </w:rPr>
        <w:t xml:space="preserve"> Edina (2014). A hatékony kommunikáció alapjai. Budapest: </w:t>
      </w:r>
      <w:proofErr w:type="spellStart"/>
      <w:r w:rsidRPr="00BE4787">
        <w:rPr>
          <w:rFonts w:ascii="Times New Roman" w:hAnsi="Times New Roman" w:cs="Times New Roman"/>
          <w:sz w:val="24"/>
          <w:szCs w:val="24"/>
        </w:rPr>
        <w:t>Noran</w:t>
      </w:r>
      <w:proofErr w:type="spellEnd"/>
      <w:r w:rsidRPr="00BE4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787">
        <w:rPr>
          <w:rFonts w:ascii="Times New Roman" w:hAnsi="Times New Roman" w:cs="Times New Roman"/>
          <w:sz w:val="24"/>
          <w:szCs w:val="24"/>
        </w:rPr>
        <w:t>Libro</w:t>
      </w:r>
      <w:proofErr w:type="spellEnd"/>
      <w:r w:rsidRPr="00BE4787">
        <w:rPr>
          <w:rFonts w:ascii="Times New Roman" w:hAnsi="Times New Roman" w:cs="Times New Roman"/>
          <w:sz w:val="24"/>
          <w:szCs w:val="24"/>
        </w:rPr>
        <w:t>, 11</w:t>
      </w:r>
      <w:r w:rsidRPr="00BE4787">
        <w:rPr>
          <w:rFonts w:ascii="Times New Roman" w:hAnsi="Times New Roman" w:cs="Times New Roman"/>
          <w:sz w:val="24"/>
          <w:szCs w:val="24"/>
        </w:rPr>
        <w:sym w:font="Symbol" w:char="F02D"/>
      </w:r>
      <w:r w:rsidRPr="00BE4787">
        <w:rPr>
          <w:rFonts w:ascii="Times New Roman" w:hAnsi="Times New Roman" w:cs="Times New Roman"/>
          <w:sz w:val="24"/>
          <w:szCs w:val="24"/>
        </w:rPr>
        <w:t>45.</w:t>
      </w:r>
    </w:p>
    <w:p w14:paraId="0945CF0E" w14:textId="77777777" w:rsidR="00BE4787" w:rsidRPr="00E46F17" w:rsidRDefault="00BE4787" w:rsidP="00BE4787">
      <w:pPr>
        <w:rPr>
          <w:rFonts w:ascii="Times New Roman" w:hAnsi="Times New Roman" w:cs="Times New Roman"/>
          <w:b/>
          <w:sz w:val="24"/>
          <w:szCs w:val="24"/>
        </w:rPr>
      </w:pPr>
      <w:r w:rsidRPr="00E46F17">
        <w:rPr>
          <w:rFonts w:ascii="Times New Roman" w:hAnsi="Times New Roman" w:cs="Times New Roman"/>
          <w:b/>
          <w:sz w:val="24"/>
          <w:szCs w:val="24"/>
        </w:rPr>
        <w:t>2. A közvetlen emberi kommunikáció</w:t>
      </w:r>
      <w:r w:rsidR="00E46F17" w:rsidRPr="00E46F17">
        <w:rPr>
          <w:rFonts w:ascii="Times New Roman" w:hAnsi="Times New Roman" w:cs="Times New Roman"/>
          <w:b/>
          <w:sz w:val="24"/>
          <w:szCs w:val="24"/>
        </w:rPr>
        <w:t xml:space="preserve"> szerkezete</w:t>
      </w:r>
    </w:p>
    <w:p w14:paraId="562502A2" w14:textId="77777777" w:rsidR="00E46F17" w:rsidRPr="00E46F17" w:rsidRDefault="00E46F17" w:rsidP="00E46F17">
      <w:pPr>
        <w:rPr>
          <w:rFonts w:ascii="Times New Roman" w:hAnsi="Times New Roman" w:cs="Times New Roman"/>
          <w:bCs/>
          <w:sz w:val="24"/>
          <w:szCs w:val="24"/>
        </w:rPr>
      </w:pPr>
      <w:r w:rsidRPr="00E46F17">
        <w:rPr>
          <w:rFonts w:ascii="Times New Roman" w:hAnsi="Times New Roman" w:cs="Times New Roman"/>
          <w:b/>
          <w:bCs/>
          <w:i/>
          <w:sz w:val="24"/>
          <w:szCs w:val="24"/>
        </w:rPr>
        <w:t>A tétel főbb pontjai, kulcsfogalmai: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interakció, kommunikátor, szerepek,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kommunikátum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kódok, szituációk és hálózatok</w:t>
      </w:r>
    </w:p>
    <w:p w14:paraId="64E2E3AE" w14:textId="77777777" w:rsidR="00E46F17" w:rsidRPr="00E46F17" w:rsidRDefault="00E46F17" w:rsidP="00E46F17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46F17">
        <w:rPr>
          <w:rFonts w:ascii="Times New Roman" w:hAnsi="Times New Roman" w:cs="Times New Roman"/>
          <w:b/>
          <w:bCs/>
          <w:i/>
          <w:sz w:val="24"/>
          <w:szCs w:val="24"/>
        </w:rPr>
        <w:t>Irodalom:</w:t>
      </w:r>
    </w:p>
    <w:p w14:paraId="6F457A73" w14:textId="77777777" w:rsidR="00E46F17" w:rsidRDefault="00BE4787" w:rsidP="00BE4787">
      <w:pPr>
        <w:ind w:left="284"/>
        <w:rPr>
          <w:rFonts w:ascii="Times New Roman" w:hAnsi="Times New Roman" w:cs="Times New Roman"/>
          <w:sz w:val="24"/>
          <w:szCs w:val="24"/>
        </w:rPr>
      </w:pPr>
      <w:r w:rsidRPr="00E46F17">
        <w:rPr>
          <w:rFonts w:ascii="Times New Roman" w:hAnsi="Times New Roman" w:cs="Times New Roman"/>
          <w:sz w:val="24"/>
          <w:szCs w:val="24"/>
        </w:rPr>
        <w:t>Buda</w:t>
      </w:r>
      <w:r w:rsidRPr="00BE4787">
        <w:rPr>
          <w:rFonts w:ascii="Times New Roman" w:hAnsi="Times New Roman" w:cs="Times New Roman"/>
          <w:bCs/>
          <w:sz w:val="24"/>
          <w:szCs w:val="24"/>
        </w:rPr>
        <w:t xml:space="preserve"> Béla 1986. A közvetlen emberi kommunikáció szabályszerűségei. </w:t>
      </w:r>
      <w:proofErr w:type="spellStart"/>
      <w:r w:rsidRPr="00BE4787">
        <w:rPr>
          <w:rFonts w:ascii="Times New Roman" w:hAnsi="Times New Roman" w:cs="Times New Roman"/>
          <w:bCs/>
          <w:sz w:val="24"/>
          <w:szCs w:val="24"/>
        </w:rPr>
        <w:t>Animula</w:t>
      </w:r>
      <w:proofErr w:type="spellEnd"/>
      <w:r w:rsidRPr="00BE4787">
        <w:rPr>
          <w:rFonts w:ascii="Times New Roman" w:hAnsi="Times New Roman" w:cs="Times New Roman"/>
          <w:bCs/>
          <w:sz w:val="24"/>
          <w:szCs w:val="24"/>
        </w:rPr>
        <w:t xml:space="preserve"> Kiadó. Budapest. </w:t>
      </w:r>
      <w:r w:rsidRPr="00BE4787">
        <w:rPr>
          <w:rFonts w:ascii="Times New Roman" w:hAnsi="Times New Roman" w:cs="Times New Roman"/>
          <w:sz w:val="24"/>
          <w:szCs w:val="24"/>
        </w:rPr>
        <w:t>https://www.mek.oszk.hu/02000/02009/02009.htm</w:t>
      </w:r>
      <w:r w:rsidR="00E46F17" w:rsidRPr="00E46F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7791BA" w14:textId="77777777" w:rsidR="00BE4787" w:rsidRPr="00E46F17" w:rsidRDefault="00E46F17" w:rsidP="00E46F17">
      <w:pPr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BE4787">
        <w:rPr>
          <w:rFonts w:ascii="Times New Roman" w:hAnsi="Times New Roman" w:cs="Times New Roman"/>
          <w:sz w:val="24"/>
          <w:szCs w:val="24"/>
        </w:rPr>
        <w:t xml:space="preserve">Béres István és Horányi Özséb (szerk.) 1999. </w:t>
      </w:r>
      <w:r w:rsidRPr="00BE4787">
        <w:rPr>
          <w:rFonts w:ascii="Times New Roman" w:hAnsi="Times New Roman" w:cs="Times New Roman"/>
          <w:i/>
          <w:sz w:val="24"/>
          <w:szCs w:val="24"/>
        </w:rPr>
        <w:t>Társadalmi kommunikáció.</w:t>
      </w:r>
      <w:r>
        <w:rPr>
          <w:rFonts w:ascii="Times New Roman" w:hAnsi="Times New Roman" w:cs="Times New Roman"/>
          <w:sz w:val="24"/>
          <w:szCs w:val="24"/>
        </w:rPr>
        <w:t xml:space="preserve"> Osiris Kiadó, Budapest. </w:t>
      </w:r>
      <w:r w:rsidRPr="00BE4787">
        <w:rPr>
          <w:rFonts w:ascii="Times New Roman" w:hAnsi="Times New Roman" w:cs="Times New Roman"/>
          <w:sz w:val="24"/>
          <w:szCs w:val="24"/>
        </w:rPr>
        <w:t>57–74</w:t>
      </w:r>
    </w:p>
    <w:p w14:paraId="211E6177" w14:textId="77777777" w:rsidR="00BE4787" w:rsidRPr="00E46F17" w:rsidRDefault="00E46F17" w:rsidP="00BE4787">
      <w:pPr>
        <w:rPr>
          <w:rFonts w:ascii="Times New Roman" w:hAnsi="Times New Roman" w:cs="Times New Roman"/>
          <w:b/>
          <w:sz w:val="24"/>
          <w:szCs w:val="24"/>
        </w:rPr>
      </w:pPr>
      <w:r w:rsidRPr="00E46F17">
        <w:rPr>
          <w:rFonts w:ascii="Times New Roman" w:hAnsi="Times New Roman" w:cs="Times New Roman"/>
          <w:b/>
          <w:sz w:val="24"/>
          <w:szCs w:val="24"/>
        </w:rPr>
        <w:t>3</w:t>
      </w:r>
      <w:r w:rsidR="00BE4787" w:rsidRPr="00E46F17">
        <w:rPr>
          <w:rFonts w:ascii="Times New Roman" w:hAnsi="Times New Roman" w:cs="Times New Roman"/>
          <w:b/>
          <w:sz w:val="24"/>
          <w:szCs w:val="24"/>
        </w:rPr>
        <w:t>. A sze</w:t>
      </w:r>
      <w:r>
        <w:rPr>
          <w:rFonts w:ascii="Times New Roman" w:hAnsi="Times New Roman" w:cs="Times New Roman"/>
          <w:b/>
          <w:sz w:val="24"/>
          <w:szCs w:val="24"/>
        </w:rPr>
        <w:t>mélyközi kommunikáció dinamikája</w:t>
      </w:r>
    </w:p>
    <w:p w14:paraId="258DE45B" w14:textId="77777777" w:rsidR="00E46F17" w:rsidRPr="00E46F17" w:rsidRDefault="00E46F17" w:rsidP="00E46F17">
      <w:pPr>
        <w:rPr>
          <w:rFonts w:ascii="Times New Roman" w:hAnsi="Times New Roman" w:cs="Times New Roman"/>
          <w:bCs/>
          <w:sz w:val="24"/>
          <w:szCs w:val="24"/>
        </w:rPr>
      </w:pPr>
      <w:r w:rsidRPr="00E46F1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 tétel főbb pontjai, kulcsfogalmai: </w:t>
      </w:r>
      <w:r>
        <w:rPr>
          <w:rFonts w:ascii="Times New Roman" w:hAnsi="Times New Roman" w:cs="Times New Roman"/>
          <w:bCs/>
          <w:sz w:val="24"/>
          <w:szCs w:val="24"/>
        </w:rPr>
        <w:t>belebonyolódás, kihátrálás, stratégiák</w:t>
      </w:r>
    </w:p>
    <w:p w14:paraId="4F7E2D88" w14:textId="77777777" w:rsidR="00E46F17" w:rsidRDefault="00E46F17" w:rsidP="00E46F17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46F17">
        <w:rPr>
          <w:rFonts w:ascii="Times New Roman" w:hAnsi="Times New Roman" w:cs="Times New Roman"/>
          <w:b/>
          <w:bCs/>
          <w:i/>
          <w:sz w:val="24"/>
          <w:szCs w:val="24"/>
        </w:rPr>
        <w:t>Irodalom:</w:t>
      </w:r>
    </w:p>
    <w:p w14:paraId="36A59645" w14:textId="77777777" w:rsidR="00BE4787" w:rsidRPr="00BE4787" w:rsidRDefault="00BE4787" w:rsidP="00E46F17">
      <w:pPr>
        <w:ind w:left="284"/>
        <w:rPr>
          <w:rFonts w:ascii="Times New Roman" w:hAnsi="Times New Roman" w:cs="Times New Roman"/>
          <w:sz w:val="24"/>
          <w:szCs w:val="24"/>
        </w:rPr>
      </w:pPr>
      <w:r w:rsidRPr="00BE4787">
        <w:rPr>
          <w:rFonts w:ascii="Times New Roman" w:hAnsi="Times New Roman" w:cs="Times New Roman"/>
          <w:sz w:val="24"/>
          <w:szCs w:val="24"/>
        </w:rPr>
        <w:t xml:space="preserve">Béres István és Horányi Özséb (szerk.) 1999. </w:t>
      </w:r>
      <w:r w:rsidRPr="00BE4787">
        <w:rPr>
          <w:rFonts w:ascii="Times New Roman" w:hAnsi="Times New Roman" w:cs="Times New Roman"/>
          <w:i/>
          <w:sz w:val="24"/>
          <w:szCs w:val="24"/>
        </w:rPr>
        <w:t>Társadalmi kommunikáció.</w:t>
      </w:r>
      <w:r w:rsidRPr="00BE4787">
        <w:rPr>
          <w:rFonts w:ascii="Times New Roman" w:hAnsi="Times New Roman" w:cs="Times New Roman"/>
          <w:sz w:val="24"/>
          <w:szCs w:val="24"/>
        </w:rPr>
        <w:t xml:space="preserve"> Osiris Kiadó, Budapest. 7–10 és </w:t>
      </w:r>
      <w:r w:rsidR="00E46F17" w:rsidRPr="00BE4787">
        <w:rPr>
          <w:rFonts w:ascii="Times New Roman" w:hAnsi="Times New Roman" w:cs="Times New Roman"/>
          <w:sz w:val="24"/>
          <w:szCs w:val="24"/>
        </w:rPr>
        <w:t>7</w:t>
      </w:r>
      <w:r w:rsidR="00E46F17">
        <w:rPr>
          <w:rFonts w:ascii="Times New Roman" w:hAnsi="Times New Roman" w:cs="Times New Roman"/>
          <w:sz w:val="24"/>
          <w:szCs w:val="24"/>
        </w:rPr>
        <w:t>4</w:t>
      </w:r>
      <w:r w:rsidR="00E46F17" w:rsidRPr="00BE4787">
        <w:rPr>
          <w:rFonts w:ascii="Times New Roman" w:hAnsi="Times New Roman" w:cs="Times New Roman"/>
          <w:sz w:val="24"/>
          <w:szCs w:val="24"/>
        </w:rPr>
        <w:t>–85</w:t>
      </w:r>
    </w:p>
    <w:p w14:paraId="0982A312" w14:textId="77777777" w:rsidR="00BE4787" w:rsidRPr="00E46F17" w:rsidRDefault="00E46F17" w:rsidP="00BE4787">
      <w:pPr>
        <w:rPr>
          <w:rFonts w:ascii="Times New Roman" w:hAnsi="Times New Roman" w:cs="Times New Roman"/>
          <w:b/>
          <w:sz w:val="24"/>
          <w:szCs w:val="24"/>
        </w:rPr>
      </w:pPr>
      <w:r w:rsidRPr="00E46F17">
        <w:rPr>
          <w:rFonts w:ascii="Times New Roman" w:hAnsi="Times New Roman" w:cs="Times New Roman"/>
          <w:b/>
          <w:sz w:val="24"/>
          <w:szCs w:val="24"/>
        </w:rPr>
        <w:t>4</w:t>
      </w:r>
      <w:r w:rsidR="00BE4787" w:rsidRPr="00E46F17">
        <w:rPr>
          <w:rFonts w:ascii="Times New Roman" w:hAnsi="Times New Roman" w:cs="Times New Roman"/>
          <w:b/>
          <w:sz w:val="24"/>
          <w:szCs w:val="24"/>
        </w:rPr>
        <w:t>. Nonverbális kommunikáció</w:t>
      </w:r>
    </w:p>
    <w:p w14:paraId="73B6A062" w14:textId="77777777" w:rsidR="00A0269B" w:rsidRPr="00A0269B" w:rsidRDefault="00A0269B" w:rsidP="00A0269B">
      <w:pPr>
        <w:rPr>
          <w:rFonts w:ascii="Times New Roman" w:hAnsi="Times New Roman" w:cs="Times New Roman"/>
          <w:bCs/>
          <w:sz w:val="24"/>
          <w:szCs w:val="24"/>
        </w:rPr>
      </w:pPr>
      <w:r w:rsidRPr="00A0269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 tétel főbb pontjai, kulcsfogalmai: </w:t>
      </w:r>
    </w:p>
    <w:p w14:paraId="4033CE4E" w14:textId="77777777" w:rsidR="00A0269B" w:rsidRPr="00A0269B" w:rsidRDefault="00A0269B" w:rsidP="00A0269B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0269B">
        <w:rPr>
          <w:rFonts w:ascii="Times New Roman" w:hAnsi="Times New Roman" w:cs="Times New Roman"/>
          <w:b/>
          <w:bCs/>
          <w:i/>
          <w:sz w:val="24"/>
          <w:szCs w:val="24"/>
        </w:rPr>
        <w:t>Irodalom:</w:t>
      </w:r>
    </w:p>
    <w:p w14:paraId="1E7E662C" w14:textId="77777777" w:rsidR="00BE4787" w:rsidRPr="00BE4787" w:rsidRDefault="00BE4787" w:rsidP="00BE4787">
      <w:pPr>
        <w:ind w:left="284"/>
        <w:rPr>
          <w:rFonts w:ascii="Times New Roman" w:hAnsi="Times New Roman" w:cs="Times New Roman"/>
          <w:sz w:val="24"/>
          <w:szCs w:val="24"/>
        </w:rPr>
      </w:pPr>
      <w:r w:rsidRPr="00BE4787">
        <w:rPr>
          <w:rFonts w:ascii="Times New Roman" w:hAnsi="Times New Roman" w:cs="Times New Roman"/>
          <w:sz w:val="24"/>
          <w:szCs w:val="24"/>
        </w:rPr>
        <w:t>Griffin, E. (2003). Bevezetés a kommunikációelméletbe. Budapest: Harmat Kiadó, pp. 92</w:t>
      </w:r>
      <w:r w:rsidRPr="00BE4787">
        <w:rPr>
          <w:rFonts w:ascii="Times New Roman" w:hAnsi="Times New Roman" w:cs="Times New Roman"/>
          <w:sz w:val="24"/>
          <w:szCs w:val="24"/>
        </w:rPr>
        <w:sym w:font="Symbol" w:char="F02D"/>
      </w:r>
      <w:r w:rsidRPr="00BE4787">
        <w:rPr>
          <w:rFonts w:ascii="Times New Roman" w:hAnsi="Times New Roman" w:cs="Times New Roman"/>
          <w:sz w:val="24"/>
          <w:szCs w:val="24"/>
        </w:rPr>
        <w:t>107. (7. fejezet: Az interperszonális megtévesztés elmélete)</w:t>
      </w:r>
    </w:p>
    <w:p w14:paraId="722265AC" w14:textId="77777777" w:rsidR="00BE4787" w:rsidRPr="00BE4787" w:rsidRDefault="00BE4787" w:rsidP="00BE4787">
      <w:pPr>
        <w:ind w:left="284"/>
        <w:rPr>
          <w:rFonts w:ascii="Times New Roman" w:hAnsi="Times New Roman" w:cs="Times New Roman"/>
          <w:sz w:val="24"/>
          <w:szCs w:val="24"/>
        </w:rPr>
      </w:pPr>
      <w:r w:rsidRPr="00BE4787">
        <w:rPr>
          <w:rFonts w:ascii="Times New Roman" w:hAnsi="Times New Roman" w:cs="Times New Roman"/>
          <w:sz w:val="24"/>
          <w:szCs w:val="24"/>
        </w:rPr>
        <w:t xml:space="preserve">Fodor László – </w:t>
      </w:r>
      <w:proofErr w:type="spellStart"/>
      <w:r w:rsidRPr="00BE4787">
        <w:rPr>
          <w:rFonts w:ascii="Times New Roman" w:hAnsi="Times New Roman" w:cs="Times New Roman"/>
          <w:sz w:val="24"/>
          <w:szCs w:val="24"/>
        </w:rPr>
        <w:t>Kriskó</w:t>
      </w:r>
      <w:proofErr w:type="spellEnd"/>
      <w:r w:rsidRPr="00BE4787">
        <w:rPr>
          <w:rFonts w:ascii="Times New Roman" w:hAnsi="Times New Roman" w:cs="Times New Roman"/>
          <w:sz w:val="24"/>
          <w:szCs w:val="24"/>
        </w:rPr>
        <w:t xml:space="preserve"> Edina (2014). A hatékony kommunikáció alapjai. Budapest: </w:t>
      </w:r>
      <w:proofErr w:type="spellStart"/>
      <w:r w:rsidRPr="00BE4787">
        <w:rPr>
          <w:rFonts w:ascii="Times New Roman" w:hAnsi="Times New Roman" w:cs="Times New Roman"/>
          <w:sz w:val="24"/>
          <w:szCs w:val="24"/>
        </w:rPr>
        <w:t>Noran</w:t>
      </w:r>
      <w:proofErr w:type="spellEnd"/>
      <w:r w:rsidRPr="00BE4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4787">
        <w:rPr>
          <w:rFonts w:ascii="Times New Roman" w:hAnsi="Times New Roman" w:cs="Times New Roman"/>
          <w:sz w:val="24"/>
          <w:szCs w:val="24"/>
        </w:rPr>
        <w:t>Libro</w:t>
      </w:r>
      <w:proofErr w:type="spellEnd"/>
      <w:r w:rsidRPr="00BE4787">
        <w:rPr>
          <w:rFonts w:ascii="Times New Roman" w:hAnsi="Times New Roman" w:cs="Times New Roman"/>
          <w:sz w:val="24"/>
          <w:szCs w:val="24"/>
        </w:rPr>
        <w:t>, pp. 125</w:t>
      </w:r>
      <w:r w:rsidRPr="00BE4787">
        <w:rPr>
          <w:rFonts w:ascii="Times New Roman" w:hAnsi="Times New Roman" w:cs="Times New Roman"/>
          <w:sz w:val="24"/>
          <w:szCs w:val="24"/>
        </w:rPr>
        <w:sym w:font="Symbol" w:char="F02D"/>
      </w:r>
      <w:r w:rsidRPr="00BE4787">
        <w:rPr>
          <w:rFonts w:ascii="Times New Roman" w:hAnsi="Times New Roman" w:cs="Times New Roman"/>
          <w:sz w:val="24"/>
          <w:szCs w:val="24"/>
        </w:rPr>
        <w:t xml:space="preserve">162. </w:t>
      </w:r>
    </w:p>
    <w:p w14:paraId="2CA36076" w14:textId="77777777" w:rsidR="00BE4787" w:rsidRPr="00BE4787" w:rsidRDefault="00BE4787" w:rsidP="00BE4787">
      <w:pPr>
        <w:ind w:left="284"/>
        <w:rPr>
          <w:rFonts w:ascii="Times New Roman" w:hAnsi="Times New Roman" w:cs="Times New Roman"/>
          <w:sz w:val="24"/>
          <w:szCs w:val="24"/>
        </w:rPr>
      </w:pPr>
      <w:r w:rsidRPr="00BE4787">
        <w:rPr>
          <w:rFonts w:ascii="Times New Roman" w:hAnsi="Times New Roman" w:cs="Times New Roman"/>
          <w:sz w:val="24"/>
          <w:szCs w:val="24"/>
        </w:rPr>
        <w:lastRenderedPageBreak/>
        <w:t>Balázs László – H. Tomesz Tímea – H. Varga Gyula 2013. A kommunikáció elmélete és gyakorlata. Gramma Kiadó. 48–58 Eger (</w:t>
      </w:r>
      <w:hyperlink r:id="rId4" w:history="1">
        <w:r w:rsidRPr="00BE4787">
          <w:rPr>
            <w:rStyle w:val="Hiperhivatkozs"/>
            <w:rFonts w:ascii="Times New Roman" w:hAnsi="Times New Roman" w:cs="Times New Roman"/>
            <w:sz w:val="24"/>
            <w:szCs w:val="24"/>
          </w:rPr>
          <w:t>http://magyar.uni-eger.hu/hu/magyar/tudomany/letoltheto-anyagok-kiadvanyaink/c/a-kommunikacio-elmelete-es-gyakorlata</w:t>
        </w:r>
      </w:hyperlink>
      <w:r w:rsidRPr="00BE4787">
        <w:rPr>
          <w:rFonts w:ascii="Times New Roman" w:hAnsi="Times New Roman" w:cs="Times New Roman"/>
          <w:sz w:val="24"/>
          <w:szCs w:val="24"/>
        </w:rPr>
        <w:t>)</w:t>
      </w:r>
    </w:p>
    <w:p w14:paraId="12B854C7" w14:textId="77777777" w:rsidR="004A6A95" w:rsidRPr="00BE4787" w:rsidRDefault="00A0269B" w:rsidP="00BE4787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Knapp, Mark L. 1972.</w:t>
      </w:r>
      <w:r w:rsidR="00BE4787" w:rsidRPr="00BE4787">
        <w:rPr>
          <w:rFonts w:ascii="Times New Roman" w:hAnsi="Times New Roman" w:cs="Times New Roman"/>
          <w:sz w:val="24"/>
          <w:szCs w:val="24"/>
        </w:rPr>
        <w:t xml:space="preserve"> A nem verbális kommuniká</w:t>
      </w:r>
      <w:r>
        <w:rPr>
          <w:rFonts w:ascii="Times New Roman" w:hAnsi="Times New Roman" w:cs="Times New Roman"/>
          <w:sz w:val="24"/>
          <w:szCs w:val="24"/>
        </w:rPr>
        <w:t>ció. In: Horányi Özséb, szerk. 2003.</w:t>
      </w:r>
      <w:r w:rsidR="00BE4787" w:rsidRPr="00BE4787">
        <w:rPr>
          <w:rFonts w:ascii="Times New Roman" w:hAnsi="Times New Roman" w:cs="Times New Roman"/>
          <w:sz w:val="24"/>
          <w:szCs w:val="24"/>
        </w:rPr>
        <w:t xml:space="preserve"> Kommunikáció II. General Press Kiadó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269B">
        <w:rPr>
          <w:rFonts w:ascii="Times New Roman" w:hAnsi="Times New Roman" w:cs="Times New Roman"/>
          <w:sz w:val="24"/>
          <w:szCs w:val="24"/>
        </w:rPr>
        <w:t xml:space="preserve"> </w:t>
      </w:r>
      <w:r w:rsidRPr="00BE4787">
        <w:rPr>
          <w:rFonts w:ascii="Times New Roman" w:hAnsi="Times New Roman" w:cs="Times New Roman"/>
          <w:sz w:val="24"/>
          <w:szCs w:val="24"/>
        </w:rPr>
        <w:t>Budapest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4787" w:rsidRPr="00BE4787">
        <w:rPr>
          <w:rFonts w:ascii="Times New Roman" w:hAnsi="Times New Roman" w:cs="Times New Roman"/>
          <w:sz w:val="24"/>
          <w:szCs w:val="24"/>
        </w:rPr>
        <w:t xml:space="preserve"> 48–63.</w:t>
      </w:r>
    </w:p>
    <w:p w14:paraId="44991BD4" w14:textId="77777777" w:rsidR="00A0269B" w:rsidRPr="00A0269B" w:rsidRDefault="00A0269B" w:rsidP="00BE4787">
      <w:pPr>
        <w:rPr>
          <w:rFonts w:ascii="Times New Roman" w:hAnsi="Times New Roman" w:cs="Times New Roman"/>
          <w:b/>
          <w:sz w:val="24"/>
          <w:szCs w:val="24"/>
        </w:rPr>
      </w:pPr>
      <w:r w:rsidRPr="00A0269B">
        <w:rPr>
          <w:rFonts w:ascii="Times New Roman" w:hAnsi="Times New Roman" w:cs="Times New Roman"/>
          <w:b/>
          <w:sz w:val="24"/>
          <w:szCs w:val="24"/>
        </w:rPr>
        <w:t>5. A kommunikáció nyelvészeti megközelítései. Pragmatikai elméletek (</w:t>
      </w:r>
      <w:proofErr w:type="spellStart"/>
      <w:r w:rsidRPr="00A0269B">
        <w:rPr>
          <w:rFonts w:ascii="Times New Roman" w:hAnsi="Times New Roman" w:cs="Times New Roman"/>
          <w:b/>
          <w:sz w:val="24"/>
          <w:szCs w:val="24"/>
        </w:rPr>
        <w:t>Grice</w:t>
      </w:r>
      <w:proofErr w:type="spellEnd"/>
      <w:r w:rsidRPr="00A0269B">
        <w:rPr>
          <w:rFonts w:ascii="Times New Roman" w:hAnsi="Times New Roman" w:cs="Times New Roman"/>
          <w:b/>
          <w:sz w:val="24"/>
          <w:szCs w:val="24"/>
        </w:rPr>
        <w:t xml:space="preserve">, Austin, </w:t>
      </w:r>
      <w:proofErr w:type="spellStart"/>
      <w:r w:rsidRPr="00A0269B">
        <w:rPr>
          <w:rFonts w:ascii="Times New Roman" w:hAnsi="Times New Roman" w:cs="Times New Roman"/>
          <w:b/>
          <w:sz w:val="24"/>
          <w:szCs w:val="24"/>
        </w:rPr>
        <w:t>Searle</w:t>
      </w:r>
      <w:proofErr w:type="spellEnd"/>
      <w:r w:rsidRPr="00A0269B">
        <w:rPr>
          <w:rFonts w:ascii="Times New Roman" w:hAnsi="Times New Roman" w:cs="Times New Roman"/>
          <w:b/>
          <w:sz w:val="24"/>
          <w:szCs w:val="24"/>
        </w:rPr>
        <w:t>)</w:t>
      </w:r>
    </w:p>
    <w:p w14:paraId="40CD5D12" w14:textId="77777777" w:rsidR="00A0269B" w:rsidRPr="00A0269B" w:rsidRDefault="00A0269B" w:rsidP="00A0269B">
      <w:pPr>
        <w:rPr>
          <w:rFonts w:ascii="Times New Roman" w:hAnsi="Times New Roman" w:cs="Times New Roman"/>
          <w:bCs/>
          <w:sz w:val="24"/>
          <w:szCs w:val="24"/>
        </w:rPr>
      </w:pPr>
      <w:r w:rsidRPr="00A0269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A tétel főbb pontjai, kulcsfogalmai: </w:t>
      </w:r>
      <w:r w:rsidRPr="00A0269B">
        <w:rPr>
          <w:rFonts w:ascii="Times New Roman" w:hAnsi="Times New Roman" w:cs="Times New Roman"/>
          <w:bCs/>
          <w:sz w:val="24"/>
          <w:szCs w:val="24"/>
        </w:rPr>
        <w:t>társalgások</w:t>
      </w:r>
      <w:r>
        <w:rPr>
          <w:rFonts w:ascii="Times New Roman" w:hAnsi="Times New Roman" w:cs="Times New Roman"/>
          <w:bCs/>
          <w:sz w:val="24"/>
          <w:szCs w:val="24"/>
        </w:rPr>
        <w:t xml:space="preserve">, maximák, beszédaktusok,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lokúció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illokúció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perlokúció</w:t>
      </w:r>
      <w:proofErr w:type="spellEnd"/>
    </w:p>
    <w:p w14:paraId="21785934" w14:textId="77777777" w:rsidR="00A0269B" w:rsidRPr="00A0269B" w:rsidRDefault="00A0269B" w:rsidP="00A0269B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0269B">
        <w:rPr>
          <w:rFonts w:ascii="Times New Roman" w:hAnsi="Times New Roman" w:cs="Times New Roman"/>
          <w:b/>
          <w:bCs/>
          <w:i/>
          <w:sz w:val="24"/>
          <w:szCs w:val="24"/>
        </w:rPr>
        <w:t>Irodalom:</w:t>
      </w:r>
    </w:p>
    <w:p w14:paraId="2102D551" w14:textId="77777777" w:rsidR="00A0269B" w:rsidRDefault="00A0269B" w:rsidP="00A0269B">
      <w:pPr>
        <w:ind w:left="284"/>
        <w:rPr>
          <w:rFonts w:ascii="Times New Roman" w:hAnsi="Times New Roman" w:cs="Times New Roman"/>
          <w:sz w:val="24"/>
          <w:szCs w:val="24"/>
        </w:rPr>
      </w:pPr>
      <w:r w:rsidRPr="00A0269B">
        <w:rPr>
          <w:rFonts w:ascii="Times New Roman" w:hAnsi="Times New Roman" w:cs="Times New Roman"/>
          <w:sz w:val="24"/>
          <w:szCs w:val="24"/>
        </w:rPr>
        <w:t xml:space="preserve">Austin, John 1990. </w:t>
      </w:r>
      <w:r w:rsidRPr="00A0269B">
        <w:rPr>
          <w:rFonts w:ascii="Times New Roman" w:hAnsi="Times New Roman" w:cs="Times New Roman"/>
          <w:i/>
          <w:sz w:val="24"/>
          <w:szCs w:val="24"/>
        </w:rPr>
        <w:t>Tetten ért szavak</w:t>
      </w:r>
      <w:r w:rsidRPr="00A0269B">
        <w:rPr>
          <w:rFonts w:ascii="Times New Roman" w:hAnsi="Times New Roman" w:cs="Times New Roman"/>
          <w:sz w:val="24"/>
          <w:szCs w:val="24"/>
        </w:rPr>
        <w:t>. Budapest: Akadémiai Kiadó.</w:t>
      </w:r>
    </w:p>
    <w:p w14:paraId="04BE4B76" w14:textId="77777777" w:rsidR="00A0269B" w:rsidRPr="00A0269B" w:rsidRDefault="00A0269B" w:rsidP="00A0269B">
      <w:p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Wardhaugh</w:t>
      </w:r>
      <w:proofErr w:type="spellEnd"/>
      <w:r>
        <w:rPr>
          <w:rFonts w:ascii="Times New Roman" w:hAnsi="Times New Roman" w:cs="Times New Roman"/>
          <w:sz w:val="24"/>
          <w:szCs w:val="24"/>
        </w:rPr>
        <w:t>, Roland</w:t>
      </w:r>
      <w:r w:rsidRPr="00A0269B">
        <w:rPr>
          <w:rFonts w:ascii="Times New Roman" w:hAnsi="Times New Roman" w:cs="Times New Roman"/>
          <w:sz w:val="24"/>
          <w:szCs w:val="24"/>
        </w:rPr>
        <w:t xml:space="preserve"> 1995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269B">
        <w:rPr>
          <w:rFonts w:ascii="Times New Roman" w:hAnsi="Times New Roman" w:cs="Times New Roman"/>
          <w:sz w:val="24"/>
          <w:szCs w:val="24"/>
        </w:rPr>
        <w:t xml:space="preserve"> Szociolingvisztika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26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269B">
        <w:rPr>
          <w:rFonts w:ascii="Times New Roman" w:hAnsi="Times New Roman" w:cs="Times New Roman"/>
          <w:sz w:val="24"/>
          <w:szCs w:val="24"/>
        </w:rPr>
        <w:t>Osisis</w:t>
      </w:r>
      <w:proofErr w:type="spellEnd"/>
      <w:r w:rsidRPr="00A0269B">
        <w:rPr>
          <w:rFonts w:ascii="Times New Roman" w:hAnsi="Times New Roman" w:cs="Times New Roman"/>
          <w:sz w:val="24"/>
          <w:szCs w:val="24"/>
        </w:rPr>
        <w:t>- Századvég</w:t>
      </w:r>
      <w:r>
        <w:rPr>
          <w:rFonts w:ascii="Times New Roman" w:hAnsi="Times New Roman" w:cs="Times New Roman"/>
          <w:sz w:val="24"/>
          <w:szCs w:val="24"/>
        </w:rPr>
        <w:t>. Budapest. 214–233, 256–281, 294–</w:t>
      </w:r>
      <w:r w:rsidRPr="00A0269B">
        <w:rPr>
          <w:rFonts w:ascii="Times New Roman" w:hAnsi="Times New Roman" w:cs="Times New Roman"/>
          <w:sz w:val="24"/>
          <w:szCs w:val="24"/>
        </w:rPr>
        <w:t>311</w:t>
      </w:r>
    </w:p>
    <w:p w14:paraId="1361A8D7" w14:textId="77777777" w:rsidR="00BE4787" w:rsidRPr="00A0269B" w:rsidRDefault="00BE4787" w:rsidP="00BE4787">
      <w:pPr>
        <w:rPr>
          <w:rFonts w:ascii="Times New Roman" w:hAnsi="Times New Roman" w:cs="Times New Roman"/>
          <w:b/>
          <w:sz w:val="24"/>
          <w:szCs w:val="24"/>
        </w:rPr>
      </w:pPr>
      <w:r w:rsidRPr="00A0269B">
        <w:rPr>
          <w:rFonts w:ascii="Times New Roman" w:hAnsi="Times New Roman" w:cs="Times New Roman"/>
          <w:b/>
          <w:sz w:val="24"/>
          <w:szCs w:val="24"/>
        </w:rPr>
        <w:t>6. A társadalmi kommunikáció folyamatai</w:t>
      </w:r>
    </w:p>
    <w:p w14:paraId="2496F1B6" w14:textId="77777777" w:rsidR="007B4F21" w:rsidRPr="007B4F21" w:rsidRDefault="007B4F21" w:rsidP="007B4F21">
      <w:pP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B4F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A tétel főbb pontjai, kulcsfogalmai: </w:t>
      </w:r>
      <w:r w:rsidRPr="007B4F21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nyilvánosság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normatív és nem normatív nyilvánosságelméletek, elhallgatási spirál</w:t>
      </w:r>
    </w:p>
    <w:p w14:paraId="4DC39009" w14:textId="77777777" w:rsidR="007B4F21" w:rsidRPr="007B4F21" w:rsidRDefault="007B4F21" w:rsidP="007B4F21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r w:rsidRPr="007B4F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Irodalom:</w:t>
      </w:r>
    </w:p>
    <w:p w14:paraId="62797698" w14:textId="77777777" w:rsidR="007B4F21" w:rsidRPr="007B4F21" w:rsidRDefault="007B4F21" w:rsidP="007B4F21">
      <w:pPr>
        <w:ind w:left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4F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Andok Mónika 2015. Átalakuló média – átalakuló nyilvánosság? </w:t>
      </w:r>
      <w:proofErr w:type="spellStart"/>
      <w:r w:rsidRPr="007B4F21">
        <w:rPr>
          <w:rFonts w:ascii="Times New Roman" w:eastAsia="Times New Roman" w:hAnsi="Times New Roman" w:cs="Times New Roman"/>
          <w:sz w:val="24"/>
          <w:szCs w:val="24"/>
          <w:lang w:eastAsia="hu-HU"/>
        </w:rPr>
        <w:t>Vigilia</w:t>
      </w:r>
      <w:proofErr w:type="spellEnd"/>
      <w:r w:rsidRPr="007B4F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80. évfolyam, 6. </w:t>
      </w:r>
      <w:r w:rsidRPr="007B4F21">
        <w:rPr>
          <w:rFonts w:ascii="Times New Roman" w:hAnsi="Times New Roman" w:cs="Times New Roman"/>
          <w:sz w:val="24"/>
          <w:szCs w:val="24"/>
        </w:rPr>
        <w:t>szám</w:t>
      </w:r>
    </w:p>
    <w:p w14:paraId="68C79070" w14:textId="77777777" w:rsidR="007B4F21" w:rsidRPr="007B4F21" w:rsidRDefault="007B4F21" w:rsidP="007B4F21">
      <w:pPr>
        <w:ind w:left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4F21">
        <w:rPr>
          <w:rFonts w:ascii="Times New Roman" w:eastAsia="Times New Roman" w:hAnsi="Times New Roman" w:cs="Times New Roman"/>
          <w:sz w:val="24"/>
          <w:szCs w:val="24"/>
          <w:lang w:eastAsia="hu-HU"/>
        </w:rPr>
        <w:t>Szűts Zoltán, Gerencsér Péter 2020. A társadalmi nyilvánosság webkettes szerkezetváltozása. Jel-Kép 2020/2</w:t>
      </w:r>
    </w:p>
    <w:p w14:paraId="4AFD161E" w14:textId="77777777" w:rsidR="00A0269B" w:rsidRDefault="007B4F21" w:rsidP="00A70A6E">
      <w:pPr>
        <w:ind w:left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B4F21">
        <w:rPr>
          <w:rFonts w:ascii="Times New Roman" w:eastAsia="Times New Roman" w:hAnsi="Times New Roman" w:cs="Times New Roman"/>
          <w:sz w:val="24"/>
          <w:szCs w:val="24"/>
          <w:lang w:eastAsia="hu-HU"/>
        </w:rPr>
        <w:t>Jel-Kép 2020/2 Különszám: Nyilvánosságok – Részvétel, hozzáférés, társadalmi megosztottság</w:t>
      </w:r>
    </w:p>
    <w:p w14:paraId="6A465948" w14:textId="77777777" w:rsidR="00D56F6B" w:rsidRPr="00A70A6E" w:rsidRDefault="00BE4787" w:rsidP="00D56F6B">
      <w:pPr>
        <w:rPr>
          <w:rFonts w:ascii="Times New Roman" w:hAnsi="Times New Roman" w:cs="Times New Roman"/>
          <w:b/>
          <w:sz w:val="24"/>
          <w:szCs w:val="24"/>
        </w:rPr>
      </w:pPr>
      <w:r w:rsidRPr="00A70A6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7. </w:t>
      </w:r>
      <w:r w:rsidR="00A70A6E" w:rsidRPr="00A70A6E">
        <w:rPr>
          <w:rFonts w:ascii="Times New Roman" w:hAnsi="Times New Roman" w:cs="Times New Roman"/>
          <w:b/>
          <w:sz w:val="24"/>
          <w:szCs w:val="24"/>
        </w:rPr>
        <w:t>A tömegkommunikáció és média fogalma.</w:t>
      </w:r>
    </w:p>
    <w:p w14:paraId="27DC1DF0" w14:textId="77777777" w:rsidR="00A70A6E" w:rsidRPr="00F15E8D" w:rsidRDefault="00A70A6E" w:rsidP="00A70A6E">
      <w:pP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7B4F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A tétel főbb pontjai, kulcsfogalmai: </w:t>
      </w:r>
      <w:r w:rsidR="00F15E8D" w:rsidRPr="00F15E8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média technológiai megközelítései, a média tartalmi oldala, </w:t>
      </w:r>
      <w:r w:rsidR="00F15E8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</w:t>
      </w:r>
      <w:proofErr w:type="gramStart"/>
      <w:r w:rsidR="00F15E8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média</w:t>
      </w:r>
      <w:proofErr w:type="gramEnd"/>
      <w:r w:rsidR="00F15E8D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mint gyakorlat</w:t>
      </w:r>
    </w:p>
    <w:p w14:paraId="4275408D" w14:textId="77777777" w:rsidR="00A70A6E" w:rsidRDefault="00A70A6E" w:rsidP="00A70A6E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r w:rsidRPr="007B4F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Irodalom:</w:t>
      </w:r>
    </w:p>
    <w:p w14:paraId="273A3C30" w14:textId="77777777" w:rsidR="00A70A6E" w:rsidRPr="00A70A6E" w:rsidRDefault="00A70A6E" w:rsidP="00A70A6E">
      <w:pPr>
        <w:ind w:left="284"/>
        <w:rPr>
          <w:rFonts w:ascii="Times New Roman" w:hAnsi="Times New Roman" w:cs="Times New Roman"/>
          <w:sz w:val="24"/>
          <w:szCs w:val="24"/>
        </w:rPr>
      </w:pPr>
      <w:r w:rsidRPr="00A70A6E">
        <w:rPr>
          <w:rFonts w:ascii="Times New Roman" w:hAnsi="Times New Roman" w:cs="Times New Roman"/>
          <w:sz w:val="24"/>
          <w:szCs w:val="24"/>
        </w:rPr>
        <w:t>Andok Mónika</w:t>
      </w:r>
      <w:r>
        <w:rPr>
          <w:rFonts w:ascii="Times New Roman" w:hAnsi="Times New Roman" w:cs="Times New Roman"/>
          <w:sz w:val="24"/>
          <w:szCs w:val="24"/>
        </w:rPr>
        <w:t xml:space="preserve"> 2015.</w:t>
      </w:r>
      <w:r w:rsidRPr="00A70A6E">
        <w:rPr>
          <w:rFonts w:ascii="Times New Roman" w:hAnsi="Times New Roman" w:cs="Times New Roman"/>
          <w:sz w:val="24"/>
          <w:szCs w:val="24"/>
        </w:rPr>
        <w:t xml:space="preserve"> Mi, a </w:t>
      </w:r>
      <w:proofErr w:type="gramStart"/>
      <w:r w:rsidRPr="00A70A6E">
        <w:rPr>
          <w:rFonts w:ascii="Times New Roman" w:hAnsi="Times New Roman" w:cs="Times New Roman"/>
          <w:sz w:val="24"/>
          <w:szCs w:val="24"/>
        </w:rPr>
        <w:t>média  In..</w:t>
      </w:r>
      <w:proofErr w:type="gramEnd"/>
      <w:r w:rsidRPr="00A70A6E">
        <w:rPr>
          <w:rFonts w:ascii="Times New Roman" w:hAnsi="Times New Roman" w:cs="Times New Roman"/>
          <w:sz w:val="24"/>
          <w:szCs w:val="24"/>
        </w:rPr>
        <w:t xml:space="preserve"> Aczél – Andok – Bokor: Műveljük a médiát! </w:t>
      </w:r>
      <w:proofErr w:type="spellStart"/>
      <w:r w:rsidRPr="00A70A6E">
        <w:rPr>
          <w:rFonts w:ascii="Times New Roman" w:hAnsi="Times New Roman" w:cs="Times New Roman"/>
          <w:sz w:val="24"/>
          <w:szCs w:val="24"/>
        </w:rPr>
        <w:t>Wolters</w:t>
      </w:r>
      <w:proofErr w:type="spellEnd"/>
      <w:r w:rsidRPr="00A70A6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70A6E">
        <w:rPr>
          <w:rFonts w:ascii="Times New Roman" w:eastAsia="Times New Roman" w:hAnsi="Times New Roman" w:cs="Times New Roman"/>
          <w:sz w:val="24"/>
          <w:szCs w:val="24"/>
          <w:lang w:eastAsia="hu-HU"/>
        </w:rPr>
        <w:t>Kluewr</w:t>
      </w:r>
      <w:proofErr w:type="spellEnd"/>
      <w:r>
        <w:rPr>
          <w:rFonts w:ascii="Times New Roman" w:hAnsi="Times New Roman" w:cs="Times New Roman"/>
          <w:sz w:val="24"/>
          <w:szCs w:val="24"/>
        </w:rPr>
        <w:t>. Budapest. 15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70A6E">
        <w:rPr>
          <w:rFonts w:ascii="Times New Roman" w:hAnsi="Times New Roman" w:cs="Times New Roman"/>
          <w:sz w:val="24"/>
          <w:szCs w:val="24"/>
        </w:rPr>
        <w:t>38.</w:t>
      </w:r>
    </w:p>
    <w:p w14:paraId="0023C48C" w14:textId="77777777" w:rsidR="00A70A6E" w:rsidRPr="00A70A6E" w:rsidRDefault="00A70A6E" w:rsidP="00A70A6E">
      <w:pPr>
        <w:ind w:left="284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proofErr w:type="spellStart"/>
      <w:r w:rsidRPr="00A70A6E">
        <w:rPr>
          <w:rFonts w:ascii="Times New Roman" w:eastAsia="Times New Roman" w:hAnsi="Times New Roman" w:cs="Times New Roman"/>
          <w:sz w:val="24"/>
          <w:szCs w:val="24"/>
          <w:lang w:eastAsia="hu-HU"/>
        </w:rPr>
        <w:t>Gripsrud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Jostein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2007.</w:t>
      </w:r>
      <w:r w:rsidRPr="00A70A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A6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Médiakultúra,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médiatársadalom. </w:t>
      </w:r>
      <w:r>
        <w:rPr>
          <w:rFonts w:ascii="Times New Roman" w:hAnsi="Times New Roman" w:cs="Times New Roman"/>
          <w:color w:val="000000"/>
          <w:sz w:val="24"/>
          <w:szCs w:val="24"/>
        </w:rPr>
        <w:t>Új Mandátum.</w:t>
      </w:r>
      <w:r w:rsidRPr="00A70A6E">
        <w:rPr>
          <w:rFonts w:ascii="Times New Roman" w:hAnsi="Times New Roman" w:cs="Times New Roman"/>
          <w:color w:val="000000"/>
          <w:sz w:val="24"/>
          <w:szCs w:val="24"/>
        </w:rPr>
        <w:t xml:space="preserve"> Budapest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70A6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11–100</w:t>
      </w:r>
    </w:p>
    <w:p w14:paraId="7737F0CB" w14:textId="77777777" w:rsidR="00D56F6B" w:rsidRPr="0086193E" w:rsidRDefault="00F15E8D" w:rsidP="00BE4787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8619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8. </w:t>
      </w:r>
      <w:r w:rsidR="0086193E" w:rsidRPr="008619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média hatásának korai vizsgálatai, korlátozott hatások.</w:t>
      </w:r>
    </w:p>
    <w:p w14:paraId="381D95F5" w14:textId="77777777" w:rsidR="0086193E" w:rsidRPr="00B01995" w:rsidRDefault="0086193E" w:rsidP="0086193E">
      <w:pP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6193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A tétel főbb pontjai, kulcsfogalmai:</w:t>
      </w:r>
      <w:r w:rsidR="00B019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 </w:t>
      </w:r>
      <w:r w:rsidR="00B01995" w:rsidRPr="00B0199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tömegtársadalom, tömegkultúra,</w:t>
      </w:r>
      <w:r w:rsidR="00B0199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 </w:t>
      </w:r>
      <w:r w:rsidR="00B0199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Princeton-csoport, </w:t>
      </w:r>
      <w:r w:rsidR="00B01995" w:rsidRPr="00B0199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Yale és az attitűdkutatás, a Columbia egyetemhez köthető kutatások</w:t>
      </w:r>
    </w:p>
    <w:p w14:paraId="620EA3C1" w14:textId="77777777" w:rsidR="0086193E" w:rsidRDefault="0086193E" w:rsidP="0086193E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r w:rsidRPr="0086193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Irodalom:</w:t>
      </w:r>
    </w:p>
    <w:p w14:paraId="66AD1574" w14:textId="77777777" w:rsidR="0086193E" w:rsidRDefault="0086193E" w:rsidP="0086193E">
      <w:pPr>
        <w:ind w:left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193E">
        <w:rPr>
          <w:rFonts w:ascii="Times New Roman" w:hAnsi="Times New Roman" w:cs="Times New Roman"/>
          <w:sz w:val="24"/>
          <w:szCs w:val="24"/>
        </w:rPr>
        <w:lastRenderedPageBreak/>
        <w:t>Aczél</w:t>
      </w:r>
      <w:r w:rsidRPr="008619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Andok – Bokor: Műveljük a médiát! </w:t>
      </w:r>
      <w:proofErr w:type="spellStart"/>
      <w:r w:rsidRPr="0086193E">
        <w:rPr>
          <w:rFonts w:ascii="Times New Roman" w:eastAsia="Times New Roman" w:hAnsi="Times New Roman" w:cs="Times New Roman"/>
          <w:sz w:val="24"/>
          <w:szCs w:val="24"/>
          <w:lang w:eastAsia="hu-HU"/>
        </w:rPr>
        <w:t>Wolters</w:t>
      </w:r>
      <w:proofErr w:type="spellEnd"/>
      <w:r w:rsidRPr="008619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proofErr w:type="spellStart"/>
      <w:r w:rsidRPr="0086193E">
        <w:rPr>
          <w:rFonts w:ascii="Times New Roman" w:eastAsia="Times New Roman" w:hAnsi="Times New Roman" w:cs="Times New Roman"/>
          <w:sz w:val="24"/>
          <w:szCs w:val="24"/>
          <w:lang w:eastAsia="hu-HU"/>
        </w:rPr>
        <w:t>Kluewr</w:t>
      </w:r>
      <w:proofErr w:type="spellEnd"/>
      <w:r w:rsidRPr="0086193E">
        <w:rPr>
          <w:rFonts w:ascii="Times New Roman" w:eastAsia="Times New Roman" w:hAnsi="Times New Roman" w:cs="Times New Roman"/>
          <w:sz w:val="24"/>
          <w:szCs w:val="24"/>
          <w:lang w:eastAsia="hu-HU"/>
        </w:rPr>
        <w:t>. Budapest.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97–110</w:t>
      </w:r>
    </w:p>
    <w:p w14:paraId="191CE407" w14:textId="77777777" w:rsidR="0086193E" w:rsidRPr="00B01995" w:rsidRDefault="0086193E" w:rsidP="00BE4787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019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9. A média hosszan tartó hatásának elméletei.</w:t>
      </w:r>
    </w:p>
    <w:p w14:paraId="04648EB4" w14:textId="77777777" w:rsidR="0086193E" w:rsidRPr="0086193E" w:rsidRDefault="0086193E" w:rsidP="0086193E">
      <w:pP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86193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A tétel főbb pontjai, kulcsfogalmai</w:t>
      </w:r>
      <w:r w:rsidRPr="00B0199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: </w:t>
      </w:r>
      <w:proofErr w:type="spellStart"/>
      <w:r w:rsidR="00B01995" w:rsidRPr="00B0199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kultiváció</w:t>
      </w:r>
      <w:proofErr w:type="spellEnd"/>
      <w:r w:rsidR="00B01995" w:rsidRPr="00B0199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</w:t>
      </w:r>
      <w:proofErr w:type="spellStart"/>
      <w:r w:rsidR="00B01995" w:rsidRPr="00B0199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tematizáció</w:t>
      </w:r>
      <w:proofErr w:type="spellEnd"/>
      <w:r w:rsidR="00B0199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használat- és élménykutatás</w:t>
      </w:r>
    </w:p>
    <w:p w14:paraId="20C33EAC" w14:textId="77777777" w:rsidR="0086193E" w:rsidRDefault="0086193E" w:rsidP="0086193E">
      <w:pP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r w:rsidRPr="0086193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Irodalom:</w:t>
      </w:r>
    </w:p>
    <w:p w14:paraId="7D48178F" w14:textId="77777777" w:rsidR="0086193E" w:rsidRPr="0086193E" w:rsidRDefault="0086193E" w:rsidP="0086193E">
      <w:pPr>
        <w:ind w:left="284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19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Aczél – Andok – Bokor: Műveljük a médiát! </w:t>
      </w:r>
      <w:proofErr w:type="spellStart"/>
      <w:r w:rsidRPr="0086193E">
        <w:rPr>
          <w:rFonts w:ascii="Times New Roman" w:eastAsia="Times New Roman" w:hAnsi="Times New Roman" w:cs="Times New Roman"/>
          <w:sz w:val="24"/>
          <w:szCs w:val="24"/>
          <w:lang w:eastAsia="hu-HU"/>
        </w:rPr>
        <w:t>Wolters</w:t>
      </w:r>
      <w:proofErr w:type="spellEnd"/>
      <w:r w:rsidRPr="008619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– </w:t>
      </w:r>
      <w:proofErr w:type="spellStart"/>
      <w:r w:rsidRPr="0086193E">
        <w:rPr>
          <w:rFonts w:ascii="Times New Roman" w:eastAsia="Times New Roman" w:hAnsi="Times New Roman" w:cs="Times New Roman"/>
          <w:sz w:val="24"/>
          <w:szCs w:val="24"/>
          <w:lang w:eastAsia="hu-HU"/>
        </w:rPr>
        <w:t>Kluewr</w:t>
      </w:r>
      <w:proofErr w:type="spellEnd"/>
      <w:r w:rsidRPr="0086193E">
        <w:rPr>
          <w:rFonts w:ascii="Times New Roman" w:eastAsia="Times New Roman" w:hAnsi="Times New Roman" w:cs="Times New Roman"/>
          <w:sz w:val="24"/>
          <w:szCs w:val="24"/>
          <w:lang w:eastAsia="hu-HU"/>
        </w:rPr>
        <w:t>. Budapest.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111–131</w:t>
      </w:r>
    </w:p>
    <w:p w14:paraId="51BCC94D" w14:textId="77777777" w:rsidR="00BE4787" w:rsidRPr="00B01995" w:rsidRDefault="00B01995" w:rsidP="00BE4787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="00A66237" w:rsidRPr="00B019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BE4787" w:rsidRPr="00B019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kultúraközi kommunikáció</w:t>
      </w:r>
    </w:p>
    <w:tbl>
      <w:tblPr>
        <w:tblW w:w="10548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48"/>
      </w:tblGrid>
      <w:tr w:rsidR="00BE4787" w:rsidRPr="00BE4787" w14:paraId="63CA2F4B" w14:textId="77777777" w:rsidTr="00BE4787">
        <w:trPr>
          <w:trHeight w:val="247"/>
        </w:trPr>
        <w:tc>
          <w:tcPr>
            <w:tcW w:w="10548" w:type="dxa"/>
          </w:tcPr>
          <w:p w14:paraId="52836EA8" w14:textId="77777777" w:rsidR="00B01995" w:rsidRPr="0086193E" w:rsidRDefault="00B01995" w:rsidP="00B019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</w:pPr>
            <w:r w:rsidRPr="008619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hu-HU"/>
              </w:rPr>
              <w:t>A tétel főbb pontjai, kulcsfogalmai</w:t>
            </w:r>
            <w:r w:rsidRPr="00B019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hu-HU"/>
              </w:rPr>
              <w:t xml:space="preserve">: </w:t>
            </w:r>
            <w:r w:rsidRPr="00BE4787">
              <w:rPr>
                <w:rFonts w:ascii="Times New Roman" w:hAnsi="Times New Roman" w:cs="Times New Roman"/>
                <w:sz w:val="24"/>
                <w:szCs w:val="24"/>
              </w:rPr>
              <w:t xml:space="preserve">történetiség, reprezentáció, a kultúra fogalma, kulturális különbségek, a kultúrák időbeli, térbeli és társadalmi dimenziói, személyiség, nemzet, </w:t>
            </w:r>
            <w:proofErr w:type="spellStart"/>
            <w:r w:rsidRPr="00BE4787">
              <w:rPr>
                <w:rFonts w:ascii="Times New Roman" w:hAnsi="Times New Roman" w:cs="Times New Roman"/>
                <w:sz w:val="24"/>
                <w:szCs w:val="24"/>
              </w:rPr>
              <w:t>etnicitás</w:t>
            </w:r>
            <w:proofErr w:type="spellEnd"/>
          </w:p>
          <w:p w14:paraId="1738FB26" w14:textId="77777777" w:rsidR="00B01995" w:rsidRDefault="00B01995" w:rsidP="00B01995">
            <w:pP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hu-HU"/>
              </w:rPr>
            </w:pPr>
            <w:r w:rsidRPr="0086193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hu-HU"/>
              </w:rPr>
              <w:t>Irodalom:</w:t>
            </w:r>
          </w:p>
          <w:p w14:paraId="0007ABAA" w14:textId="77777777" w:rsidR="00BE4787" w:rsidRDefault="00B01995" w:rsidP="00B0199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9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Niedermüller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Péter 2001. A kultúraközi kommunikációról. In: Béres István, Horányi Özséb szerk. Társadalmi kommunikáció. Osiris. Budapest. 96–111</w:t>
            </w:r>
          </w:p>
          <w:p w14:paraId="4151377B" w14:textId="77777777" w:rsidR="00B01995" w:rsidRPr="00BE4787" w:rsidRDefault="00B01995" w:rsidP="00B01995">
            <w:pPr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Hidasi </w:t>
            </w:r>
            <w:r w:rsidRPr="00B01995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Judit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2004. Interkulturális kommunikáció.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Scolar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Budapest. 11–48</w:t>
            </w:r>
          </w:p>
        </w:tc>
      </w:tr>
    </w:tbl>
    <w:p w14:paraId="5E852DE8" w14:textId="77777777" w:rsidR="00BE4787" w:rsidRPr="00B01995" w:rsidRDefault="00B01995" w:rsidP="00BE478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A66237" w:rsidRPr="00B01995">
        <w:rPr>
          <w:rFonts w:ascii="Times New Roman" w:hAnsi="Times New Roman" w:cs="Times New Roman"/>
          <w:b/>
          <w:sz w:val="24"/>
          <w:szCs w:val="24"/>
        </w:rPr>
        <w:t>. Vizuális kommunikáció</w:t>
      </w:r>
    </w:p>
    <w:p w14:paraId="363EF912" w14:textId="77777777" w:rsidR="00B01995" w:rsidRPr="00B01995" w:rsidRDefault="00B01995" w:rsidP="00B01995">
      <w:pPr>
        <w:rPr>
          <w:rFonts w:ascii="Times New Roman" w:hAnsi="Times New Roman" w:cs="Times New Roman"/>
          <w:bCs/>
          <w:sz w:val="24"/>
          <w:szCs w:val="24"/>
        </w:rPr>
      </w:pPr>
      <w:r w:rsidRPr="00B01995">
        <w:rPr>
          <w:rFonts w:ascii="Times New Roman" w:hAnsi="Times New Roman" w:cs="Times New Roman"/>
          <w:b/>
          <w:bCs/>
          <w:i/>
          <w:sz w:val="24"/>
          <w:szCs w:val="24"/>
        </w:rPr>
        <w:t>A tétel főbb pontjai, kulcsfogalmai</w:t>
      </w:r>
      <w:r w:rsidRPr="00B01995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14:paraId="28E5EE93" w14:textId="77777777" w:rsidR="00B01995" w:rsidRPr="00B01995" w:rsidRDefault="00B01995" w:rsidP="00B01995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01995">
        <w:rPr>
          <w:rFonts w:ascii="Times New Roman" w:hAnsi="Times New Roman" w:cs="Times New Roman"/>
          <w:b/>
          <w:bCs/>
          <w:i/>
          <w:sz w:val="24"/>
          <w:szCs w:val="24"/>
        </w:rPr>
        <w:t>Irodalom:</w:t>
      </w:r>
    </w:p>
    <w:p w14:paraId="17FE3860" w14:textId="42E69199" w:rsidR="00B01995" w:rsidRPr="00B938CD" w:rsidRDefault="00B01995" w:rsidP="00B01995">
      <w:pPr>
        <w:ind w:left="284"/>
        <w:rPr>
          <w:rFonts w:ascii="Times New Roman" w:hAnsi="Times New Roman" w:cs="Times New Roman"/>
          <w:sz w:val="24"/>
          <w:szCs w:val="24"/>
        </w:rPr>
      </w:pPr>
      <w:r w:rsidRPr="00B938CD">
        <w:rPr>
          <w:rFonts w:ascii="Times New Roman" w:eastAsia="Times New Roman" w:hAnsi="Times New Roman" w:cs="Times New Roman"/>
          <w:sz w:val="24"/>
          <w:szCs w:val="24"/>
          <w:lang w:eastAsia="hu-HU"/>
        </w:rPr>
        <w:t>Blaskó</w:t>
      </w:r>
      <w:r w:rsidRPr="00B938CD">
        <w:rPr>
          <w:rFonts w:ascii="Times New Roman" w:hAnsi="Times New Roman" w:cs="Times New Roman"/>
          <w:sz w:val="24"/>
          <w:szCs w:val="24"/>
        </w:rPr>
        <w:t xml:space="preserve"> Ágnes, Margitházi Beja 2010. </w:t>
      </w:r>
      <w:r w:rsidR="007263F0" w:rsidRPr="00B938CD">
        <w:rPr>
          <w:rFonts w:ascii="Times New Roman" w:hAnsi="Times New Roman" w:cs="Times New Roman"/>
          <w:sz w:val="24"/>
          <w:szCs w:val="24"/>
        </w:rPr>
        <w:t>Vizuális kommunikáció. Szöveggyűjtemény</w:t>
      </w:r>
      <w:r w:rsidRPr="00B938C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38CD">
        <w:rPr>
          <w:rFonts w:ascii="Times New Roman" w:hAnsi="Times New Roman" w:cs="Times New Roman"/>
          <w:sz w:val="24"/>
          <w:szCs w:val="24"/>
        </w:rPr>
        <w:t>Typotex</w:t>
      </w:r>
      <w:proofErr w:type="spellEnd"/>
      <w:r w:rsidRPr="00B938CD">
        <w:rPr>
          <w:rFonts w:ascii="Times New Roman" w:hAnsi="Times New Roman" w:cs="Times New Roman"/>
          <w:sz w:val="24"/>
          <w:szCs w:val="24"/>
        </w:rPr>
        <w:t>.</w:t>
      </w:r>
      <w:r w:rsidR="007263F0" w:rsidRPr="00B938CD">
        <w:rPr>
          <w:rFonts w:ascii="Times New Roman" w:hAnsi="Times New Roman" w:cs="Times New Roman"/>
          <w:sz w:val="24"/>
          <w:szCs w:val="24"/>
        </w:rPr>
        <w:t xml:space="preserve"> Budapest</w:t>
      </w:r>
      <w:r w:rsidR="004F6BAC" w:rsidRPr="00B938CD">
        <w:rPr>
          <w:rFonts w:ascii="Times New Roman" w:hAnsi="Times New Roman" w:cs="Times New Roman"/>
          <w:sz w:val="24"/>
          <w:szCs w:val="24"/>
        </w:rPr>
        <w:t xml:space="preserve">. (Vonatkozó fejezetek: Ken Smith: Az észlelés és az újságoldal. Kritikai elemzés [63–82.]; Sandra </w:t>
      </w:r>
      <w:proofErr w:type="spellStart"/>
      <w:r w:rsidR="004F6BAC" w:rsidRPr="00B938CD">
        <w:rPr>
          <w:rFonts w:ascii="Times New Roman" w:hAnsi="Times New Roman" w:cs="Times New Roman"/>
          <w:sz w:val="24"/>
          <w:szCs w:val="24"/>
        </w:rPr>
        <w:t>Moriarty</w:t>
      </w:r>
      <w:proofErr w:type="spellEnd"/>
      <w:r w:rsidR="004F6BAC" w:rsidRPr="00B938CD">
        <w:rPr>
          <w:rFonts w:ascii="Times New Roman" w:hAnsi="Times New Roman" w:cs="Times New Roman"/>
          <w:sz w:val="24"/>
          <w:szCs w:val="24"/>
        </w:rPr>
        <w:t xml:space="preserve">: Vizuális szemiotika – elmélet [85–108.]; Roland Barthes: A kép retorikája [109–124.]; </w:t>
      </w:r>
      <w:proofErr w:type="spellStart"/>
      <w:r w:rsidR="004F6BAC" w:rsidRPr="00B938CD">
        <w:rPr>
          <w:rFonts w:ascii="Times New Roman" w:hAnsi="Times New Roman" w:cs="Times New Roman"/>
          <w:sz w:val="24"/>
          <w:szCs w:val="24"/>
        </w:rPr>
        <w:t>Judith</w:t>
      </w:r>
      <w:proofErr w:type="spellEnd"/>
      <w:r w:rsidR="004F6BAC" w:rsidRPr="00B938CD">
        <w:rPr>
          <w:rFonts w:ascii="Times New Roman" w:hAnsi="Times New Roman" w:cs="Times New Roman"/>
          <w:sz w:val="24"/>
          <w:szCs w:val="24"/>
        </w:rPr>
        <w:t xml:space="preserve"> Williamson: „Reklámmunka” [125–145.]; William. J. Thomas Mitchell: A képi fordulat [171–198.]).</w:t>
      </w:r>
    </w:p>
    <w:p w14:paraId="15BEE636" w14:textId="13B2CD5B" w:rsidR="004F6BAC" w:rsidRDefault="004F6BAC" w:rsidP="004F6BAC">
      <w:pPr>
        <w:ind w:left="284"/>
        <w:rPr>
          <w:rFonts w:ascii="Times New Roman" w:hAnsi="Times New Roman" w:cs="Times New Roman"/>
          <w:sz w:val="24"/>
          <w:szCs w:val="24"/>
        </w:rPr>
      </w:pPr>
      <w:proofErr w:type="spellStart"/>
      <w:r w:rsidRPr="00B938CD">
        <w:rPr>
          <w:rFonts w:ascii="Times New Roman" w:hAnsi="Times New Roman" w:cs="Times New Roman"/>
          <w:sz w:val="24"/>
          <w:szCs w:val="24"/>
        </w:rPr>
        <w:t>Bo</w:t>
      </w:r>
      <w:proofErr w:type="spellEnd"/>
      <w:r w:rsidRPr="00B93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8CD">
        <w:rPr>
          <w:rFonts w:ascii="Times New Roman" w:hAnsi="Times New Roman" w:cs="Times New Roman"/>
          <w:sz w:val="24"/>
          <w:szCs w:val="24"/>
        </w:rPr>
        <w:t>Bergström</w:t>
      </w:r>
      <w:proofErr w:type="spellEnd"/>
      <w:r w:rsidRPr="00B938CD">
        <w:rPr>
          <w:rFonts w:ascii="Times New Roman" w:hAnsi="Times New Roman" w:cs="Times New Roman"/>
          <w:sz w:val="24"/>
          <w:szCs w:val="24"/>
        </w:rPr>
        <w:t xml:space="preserve">: Bevezetés a vizuális kommunikációba. </w:t>
      </w:r>
      <w:proofErr w:type="spellStart"/>
      <w:r w:rsidRPr="00B938CD">
        <w:rPr>
          <w:rFonts w:ascii="Times New Roman" w:hAnsi="Times New Roman" w:cs="Times New Roman"/>
          <w:sz w:val="24"/>
          <w:szCs w:val="24"/>
        </w:rPr>
        <w:t>Scolar</w:t>
      </w:r>
      <w:proofErr w:type="spellEnd"/>
      <w:r w:rsidRPr="00B938CD">
        <w:rPr>
          <w:rFonts w:ascii="Times New Roman" w:hAnsi="Times New Roman" w:cs="Times New Roman"/>
          <w:sz w:val="24"/>
          <w:szCs w:val="24"/>
        </w:rPr>
        <w:t>. Budapest. 2019.</w:t>
      </w:r>
      <w:r w:rsidR="00CE5E25" w:rsidRPr="00B938CD">
        <w:rPr>
          <w:rFonts w:ascii="Times New Roman" w:hAnsi="Times New Roman" w:cs="Times New Roman"/>
          <w:sz w:val="24"/>
          <w:szCs w:val="24"/>
        </w:rPr>
        <w:t xml:space="preserve"> (teljes)</w:t>
      </w:r>
    </w:p>
    <w:p w14:paraId="0EC56C7B" w14:textId="77777777" w:rsidR="003637B6" w:rsidRPr="00B01995" w:rsidRDefault="00B01995" w:rsidP="00BE4787">
      <w:pPr>
        <w:rPr>
          <w:rFonts w:ascii="Times New Roman" w:hAnsi="Times New Roman" w:cs="Times New Roman"/>
          <w:b/>
          <w:sz w:val="24"/>
          <w:szCs w:val="24"/>
        </w:rPr>
      </w:pPr>
      <w:r w:rsidRPr="00B01995">
        <w:rPr>
          <w:rFonts w:ascii="Times New Roman" w:hAnsi="Times New Roman" w:cs="Times New Roman"/>
          <w:b/>
          <w:sz w:val="24"/>
          <w:szCs w:val="24"/>
        </w:rPr>
        <w:t>12</w:t>
      </w:r>
      <w:r w:rsidR="003637B6" w:rsidRPr="00B01995">
        <w:rPr>
          <w:rFonts w:ascii="Times New Roman" w:hAnsi="Times New Roman" w:cs="Times New Roman"/>
          <w:b/>
          <w:sz w:val="24"/>
          <w:szCs w:val="24"/>
        </w:rPr>
        <w:t>. Az információs társadalom és rendszere</w:t>
      </w:r>
    </w:p>
    <w:tbl>
      <w:tblPr>
        <w:tblW w:w="1055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550"/>
      </w:tblGrid>
      <w:tr w:rsidR="003637B6" w:rsidRPr="003637B6" w14:paraId="37F8DE4A" w14:textId="77777777" w:rsidTr="003637B6">
        <w:trPr>
          <w:trHeight w:val="247"/>
        </w:trPr>
        <w:tc>
          <w:tcPr>
            <w:tcW w:w="10550" w:type="dxa"/>
          </w:tcPr>
          <w:p w14:paraId="46DF679A" w14:textId="77777777" w:rsidR="00B01995" w:rsidRPr="00B01995" w:rsidRDefault="00B01995" w:rsidP="00B019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9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 tétel főbb pontjai, kulcsfogalmai</w:t>
            </w:r>
            <w:r w:rsidRPr="00B019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Pr="003637B6">
              <w:rPr>
                <w:rFonts w:ascii="Times New Roman" w:hAnsi="Times New Roman" w:cs="Times New Roman"/>
                <w:sz w:val="24"/>
                <w:szCs w:val="24"/>
              </w:rPr>
              <w:t>információs és hálózati társadalom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637B6">
              <w:rPr>
                <w:rFonts w:ascii="Times New Roman" w:hAnsi="Times New Roman" w:cs="Times New Roman"/>
                <w:sz w:val="24"/>
                <w:szCs w:val="24"/>
              </w:rPr>
              <w:t xml:space="preserve"> technooptimizmus, technopesszimizmus, technokriticizmus</w:t>
            </w:r>
          </w:p>
          <w:p w14:paraId="03964C46" w14:textId="77777777" w:rsidR="003637B6" w:rsidRPr="00B01995" w:rsidRDefault="00B01995" w:rsidP="00B01995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0199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Irodalom:</w:t>
            </w:r>
          </w:p>
        </w:tc>
      </w:tr>
    </w:tbl>
    <w:p w14:paraId="40D815E6" w14:textId="315D006E" w:rsidR="00D51FE3" w:rsidRDefault="00D51FE3" w:rsidP="00B01995">
      <w:pPr>
        <w:ind w:left="284"/>
        <w:rPr>
          <w:rFonts w:ascii="Times New Roman" w:hAnsi="Times New Roman" w:cs="Times New Roman"/>
          <w:sz w:val="24"/>
          <w:szCs w:val="24"/>
        </w:rPr>
      </w:pPr>
      <w:bookmarkStart w:id="0" w:name="_Hlk126837231"/>
      <w:r w:rsidRPr="00B938CD">
        <w:rPr>
          <w:rFonts w:ascii="Times New Roman" w:hAnsi="Times New Roman" w:cs="Times New Roman"/>
          <w:sz w:val="24"/>
          <w:szCs w:val="24"/>
        </w:rPr>
        <w:t>Webster, Frank: Az információ és az információs társadalom fogalma. In: Angelusz Róbert – Tardos Róbert – Terestényi Tamás 2007: Média, nyilvánosság, közvélemény. Gondolat. Budapest. 956–986.</w:t>
      </w:r>
    </w:p>
    <w:p w14:paraId="617493F3" w14:textId="7B673137" w:rsidR="003637B6" w:rsidRDefault="00B01995" w:rsidP="00B01995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Z. </w:t>
      </w:r>
      <w:proofErr w:type="spellStart"/>
      <w:r w:rsidRPr="00B01995">
        <w:rPr>
          <w:rFonts w:ascii="Times New Roman" w:eastAsia="Times New Roman" w:hAnsi="Times New Roman" w:cs="Times New Roman"/>
          <w:sz w:val="24"/>
          <w:szCs w:val="24"/>
          <w:lang w:eastAsia="hu-HU"/>
        </w:rPr>
        <w:t>Karvalics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László 2007.</w:t>
      </w:r>
      <w:r w:rsidR="003637B6" w:rsidRPr="003637B6">
        <w:rPr>
          <w:rFonts w:ascii="Times New Roman" w:hAnsi="Times New Roman" w:cs="Times New Roman"/>
          <w:sz w:val="24"/>
          <w:szCs w:val="24"/>
        </w:rPr>
        <w:t xml:space="preserve"> Információs társadalom mi a</w:t>
      </w:r>
      <w:r>
        <w:rPr>
          <w:rFonts w:ascii="Times New Roman" w:hAnsi="Times New Roman" w:cs="Times New Roman"/>
          <w:sz w:val="24"/>
          <w:szCs w:val="24"/>
        </w:rPr>
        <w:t>z? Egy kifejezés jelentése, tör</w:t>
      </w:r>
      <w:r w:rsidR="003637B6" w:rsidRPr="003637B6">
        <w:rPr>
          <w:rFonts w:ascii="Times New Roman" w:hAnsi="Times New Roman" w:cs="Times New Roman"/>
          <w:sz w:val="24"/>
          <w:szCs w:val="24"/>
        </w:rPr>
        <w:t>ténete és</w:t>
      </w:r>
      <w:r>
        <w:rPr>
          <w:rFonts w:ascii="Times New Roman" w:hAnsi="Times New Roman" w:cs="Times New Roman"/>
          <w:sz w:val="24"/>
          <w:szCs w:val="24"/>
        </w:rPr>
        <w:t xml:space="preserve"> fogalomkörnyezete</w:t>
      </w:r>
      <w:r w:rsidR="003637B6">
        <w:rPr>
          <w:rFonts w:ascii="Times New Roman" w:hAnsi="Times New Roman" w:cs="Times New Roman"/>
          <w:sz w:val="24"/>
          <w:szCs w:val="24"/>
        </w:rPr>
        <w:t>. Onli</w:t>
      </w:r>
      <w:r w:rsidR="003637B6" w:rsidRPr="003637B6">
        <w:rPr>
          <w:rFonts w:ascii="Times New Roman" w:hAnsi="Times New Roman" w:cs="Times New Roman"/>
          <w:sz w:val="24"/>
          <w:szCs w:val="24"/>
        </w:rPr>
        <w:t>ne: http://www.ittk.hu/netis/doc/ISCB_hun/02_ZKL_tortenet.pdf</w:t>
      </w:r>
    </w:p>
    <w:p w14:paraId="505CADAA" w14:textId="17371697" w:rsidR="003637B6" w:rsidRDefault="003637B6" w:rsidP="00B01995">
      <w:pPr>
        <w:ind w:left="284"/>
        <w:rPr>
          <w:rFonts w:ascii="Times New Roman" w:hAnsi="Times New Roman" w:cs="Times New Roman"/>
          <w:sz w:val="24"/>
          <w:szCs w:val="24"/>
        </w:rPr>
      </w:pPr>
      <w:r w:rsidRPr="003637B6">
        <w:rPr>
          <w:rFonts w:ascii="Times New Roman" w:hAnsi="Times New Roman" w:cs="Times New Roman"/>
          <w:sz w:val="24"/>
          <w:szCs w:val="24"/>
        </w:rPr>
        <w:t xml:space="preserve">Kondor </w:t>
      </w:r>
      <w:r w:rsidR="00B01995">
        <w:rPr>
          <w:rFonts w:ascii="Times New Roman" w:hAnsi="Times New Roman" w:cs="Times New Roman"/>
          <w:sz w:val="24"/>
          <w:szCs w:val="24"/>
        </w:rPr>
        <w:t xml:space="preserve">Zsuzsanna–Fábri György (szerk.) 2003. </w:t>
      </w:r>
      <w:r>
        <w:rPr>
          <w:rFonts w:ascii="Times New Roman" w:hAnsi="Times New Roman" w:cs="Times New Roman"/>
          <w:sz w:val="24"/>
          <w:szCs w:val="24"/>
        </w:rPr>
        <w:t xml:space="preserve">Az információs társadalom és a </w:t>
      </w:r>
      <w:r w:rsidRPr="003637B6">
        <w:rPr>
          <w:rFonts w:ascii="Times New Roman" w:hAnsi="Times New Roman" w:cs="Times New Roman"/>
          <w:sz w:val="24"/>
          <w:szCs w:val="24"/>
        </w:rPr>
        <w:t>kommunikációtechnológia elméletei és kulcsfoga</w:t>
      </w:r>
      <w:r w:rsidR="00B01995">
        <w:rPr>
          <w:rFonts w:ascii="Times New Roman" w:hAnsi="Times New Roman" w:cs="Times New Roman"/>
          <w:sz w:val="24"/>
          <w:szCs w:val="24"/>
        </w:rPr>
        <w:t>lmai. Századvég.</w:t>
      </w:r>
      <w:r w:rsidR="00B01995" w:rsidRPr="00B01995">
        <w:rPr>
          <w:rFonts w:ascii="Times New Roman" w:hAnsi="Times New Roman" w:cs="Times New Roman"/>
          <w:sz w:val="24"/>
          <w:szCs w:val="24"/>
        </w:rPr>
        <w:t xml:space="preserve"> </w:t>
      </w:r>
      <w:r w:rsidR="00B01995">
        <w:rPr>
          <w:rFonts w:ascii="Times New Roman" w:hAnsi="Times New Roman" w:cs="Times New Roman"/>
          <w:sz w:val="24"/>
          <w:szCs w:val="24"/>
        </w:rPr>
        <w:t>Budapest.</w:t>
      </w:r>
    </w:p>
    <w:bookmarkEnd w:id="0"/>
    <w:p w14:paraId="0E7F2B2D" w14:textId="77777777" w:rsidR="003637B6" w:rsidRPr="00B01995" w:rsidRDefault="00B01995" w:rsidP="00BE4787">
      <w:pPr>
        <w:rPr>
          <w:rFonts w:ascii="Times New Roman" w:hAnsi="Times New Roman" w:cs="Times New Roman"/>
          <w:b/>
          <w:sz w:val="24"/>
          <w:szCs w:val="24"/>
        </w:rPr>
      </w:pPr>
      <w:r w:rsidRPr="00B01995">
        <w:rPr>
          <w:rFonts w:ascii="Times New Roman" w:hAnsi="Times New Roman" w:cs="Times New Roman"/>
          <w:b/>
          <w:sz w:val="24"/>
          <w:szCs w:val="24"/>
        </w:rPr>
        <w:t>13</w:t>
      </w:r>
      <w:r w:rsidR="003637B6" w:rsidRPr="00B01995">
        <w:rPr>
          <w:rFonts w:ascii="Times New Roman" w:hAnsi="Times New Roman" w:cs="Times New Roman"/>
          <w:b/>
          <w:sz w:val="24"/>
          <w:szCs w:val="24"/>
        </w:rPr>
        <w:t>. Az újmédia színterei, műfajai</w:t>
      </w:r>
    </w:p>
    <w:p w14:paraId="3FA81DB6" w14:textId="77777777" w:rsidR="00B01995" w:rsidRPr="00B01995" w:rsidRDefault="00B01995" w:rsidP="00B01995">
      <w:pPr>
        <w:rPr>
          <w:rFonts w:ascii="Times New Roman" w:hAnsi="Times New Roman" w:cs="Times New Roman"/>
          <w:bCs/>
          <w:sz w:val="24"/>
          <w:szCs w:val="24"/>
        </w:rPr>
      </w:pPr>
      <w:r w:rsidRPr="00B01995">
        <w:rPr>
          <w:rFonts w:ascii="Times New Roman" w:hAnsi="Times New Roman" w:cs="Times New Roman"/>
          <w:b/>
          <w:bCs/>
          <w:i/>
          <w:sz w:val="24"/>
          <w:szCs w:val="24"/>
        </w:rPr>
        <w:t>A tétel főbb pontjai, kulcsfogalmai</w:t>
      </w:r>
      <w:r w:rsidRPr="00B01995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05478">
        <w:rPr>
          <w:rFonts w:ascii="Times New Roman" w:hAnsi="Times New Roman" w:cs="Times New Roman"/>
          <w:bCs/>
          <w:sz w:val="24"/>
          <w:szCs w:val="24"/>
        </w:rPr>
        <w:t>újmédia, konvergencia, hatása a mindennapokra</w:t>
      </w:r>
    </w:p>
    <w:p w14:paraId="2F88AA15" w14:textId="2D6C151E" w:rsidR="00B01995" w:rsidRPr="00B01995" w:rsidRDefault="00B01995" w:rsidP="00B01995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01995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Irodalom:</w:t>
      </w:r>
    </w:p>
    <w:p w14:paraId="514F8AD9" w14:textId="376A6E21" w:rsidR="00CE5E25" w:rsidRPr="00B938CD" w:rsidRDefault="00CE5E25" w:rsidP="00B01995">
      <w:pPr>
        <w:ind w:left="284"/>
        <w:rPr>
          <w:rFonts w:ascii="Times New Roman" w:hAnsi="Times New Roman" w:cs="Times New Roman"/>
          <w:sz w:val="24"/>
          <w:szCs w:val="24"/>
        </w:rPr>
      </w:pPr>
      <w:r w:rsidRPr="00B938CD">
        <w:rPr>
          <w:rFonts w:ascii="Times New Roman" w:hAnsi="Times New Roman" w:cs="Times New Roman"/>
          <w:sz w:val="24"/>
          <w:szCs w:val="24"/>
        </w:rPr>
        <w:t xml:space="preserve">B. Bernát István – </w:t>
      </w:r>
      <w:proofErr w:type="spellStart"/>
      <w:r w:rsidRPr="00B938CD">
        <w:rPr>
          <w:rFonts w:ascii="Times New Roman" w:hAnsi="Times New Roman" w:cs="Times New Roman"/>
          <w:sz w:val="24"/>
          <w:szCs w:val="24"/>
        </w:rPr>
        <w:t>Pais</w:t>
      </w:r>
      <w:proofErr w:type="spellEnd"/>
      <w:r w:rsidRPr="00B938CD">
        <w:rPr>
          <w:rFonts w:ascii="Times New Roman" w:hAnsi="Times New Roman" w:cs="Times New Roman"/>
          <w:sz w:val="24"/>
          <w:szCs w:val="24"/>
        </w:rPr>
        <w:t xml:space="preserve"> Károlyné – </w:t>
      </w:r>
      <w:proofErr w:type="spellStart"/>
      <w:r w:rsidRPr="00B938CD">
        <w:rPr>
          <w:rFonts w:ascii="Times New Roman" w:hAnsi="Times New Roman" w:cs="Times New Roman"/>
          <w:sz w:val="24"/>
          <w:szCs w:val="24"/>
        </w:rPr>
        <w:t>Rétfalvi</w:t>
      </w:r>
      <w:proofErr w:type="spellEnd"/>
      <w:r w:rsidRPr="00B938CD">
        <w:rPr>
          <w:rFonts w:ascii="Times New Roman" w:hAnsi="Times New Roman" w:cs="Times New Roman"/>
          <w:sz w:val="24"/>
          <w:szCs w:val="24"/>
        </w:rPr>
        <w:t xml:space="preserve"> Györgyi – Szilágyi Erzsébet – Turi László: Média, kultúra, kommunikáció. </w:t>
      </w:r>
      <w:proofErr w:type="spellStart"/>
      <w:r w:rsidRPr="00B938CD">
        <w:rPr>
          <w:rFonts w:ascii="Times New Roman" w:hAnsi="Times New Roman" w:cs="Times New Roman"/>
          <w:sz w:val="24"/>
          <w:szCs w:val="24"/>
        </w:rPr>
        <w:t>Libri</w:t>
      </w:r>
      <w:proofErr w:type="spellEnd"/>
      <w:r w:rsidRPr="00B938CD">
        <w:rPr>
          <w:rFonts w:ascii="Times New Roman" w:hAnsi="Times New Roman" w:cs="Times New Roman"/>
          <w:sz w:val="24"/>
          <w:szCs w:val="24"/>
        </w:rPr>
        <w:t>. Budapest. 2012. 361–482.</w:t>
      </w:r>
    </w:p>
    <w:p w14:paraId="090FC893" w14:textId="54591E0E" w:rsidR="00CE5E25" w:rsidRPr="00B938CD" w:rsidRDefault="00CE5E25" w:rsidP="00B01995">
      <w:pPr>
        <w:ind w:left="284"/>
        <w:rPr>
          <w:rFonts w:ascii="Times New Roman" w:hAnsi="Times New Roman" w:cs="Times New Roman"/>
          <w:sz w:val="24"/>
          <w:szCs w:val="24"/>
        </w:rPr>
      </w:pPr>
      <w:r w:rsidRPr="00B938CD">
        <w:rPr>
          <w:rFonts w:ascii="Times New Roman" w:hAnsi="Times New Roman" w:cs="Times New Roman"/>
          <w:sz w:val="24"/>
          <w:szCs w:val="24"/>
        </w:rPr>
        <w:t xml:space="preserve">Denis </w:t>
      </w:r>
      <w:proofErr w:type="spellStart"/>
      <w:r w:rsidRPr="00B938CD">
        <w:rPr>
          <w:rFonts w:ascii="Times New Roman" w:hAnsi="Times New Roman" w:cs="Times New Roman"/>
          <w:sz w:val="24"/>
          <w:szCs w:val="24"/>
        </w:rPr>
        <w:t>McQuail</w:t>
      </w:r>
      <w:proofErr w:type="spellEnd"/>
      <w:r w:rsidRPr="00B938CD">
        <w:rPr>
          <w:rFonts w:ascii="Times New Roman" w:hAnsi="Times New Roman" w:cs="Times New Roman"/>
          <w:sz w:val="24"/>
          <w:szCs w:val="24"/>
        </w:rPr>
        <w:t>: A tömegkommunikáció elmélete. Osiris. Budapest. 2003. 109–128.</w:t>
      </w:r>
    </w:p>
    <w:p w14:paraId="28F1AEBD" w14:textId="702B89BA" w:rsidR="003637B6" w:rsidRDefault="003637B6" w:rsidP="00B01995">
      <w:pPr>
        <w:ind w:left="284"/>
        <w:rPr>
          <w:rFonts w:ascii="Times New Roman" w:hAnsi="Times New Roman" w:cs="Times New Roman"/>
          <w:sz w:val="24"/>
          <w:szCs w:val="24"/>
        </w:rPr>
      </w:pPr>
      <w:r w:rsidRPr="00B938CD">
        <w:rPr>
          <w:rFonts w:ascii="Times New Roman" w:hAnsi="Times New Roman" w:cs="Times New Roman"/>
          <w:sz w:val="24"/>
          <w:szCs w:val="24"/>
        </w:rPr>
        <w:t xml:space="preserve">Aczél </w:t>
      </w:r>
      <w:r w:rsidRPr="00B938CD">
        <w:rPr>
          <w:rFonts w:ascii="Times New Roman" w:hAnsi="Times New Roman" w:cs="Times New Roman"/>
          <w:iCs/>
          <w:sz w:val="24"/>
          <w:szCs w:val="24"/>
        </w:rPr>
        <w:t>Petra</w:t>
      </w:r>
      <w:r w:rsidRPr="00B938CD">
        <w:rPr>
          <w:rFonts w:ascii="Times New Roman" w:hAnsi="Times New Roman" w:cs="Times New Roman"/>
          <w:sz w:val="24"/>
          <w:szCs w:val="24"/>
        </w:rPr>
        <w:t xml:space="preserve"> – Andok Mónika – Bokor Tamás: Műveljük a </w:t>
      </w:r>
      <w:proofErr w:type="gramStart"/>
      <w:r w:rsidRPr="00B938CD">
        <w:rPr>
          <w:rFonts w:ascii="Times New Roman" w:hAnsi="Times New Roman" w:cs="Times New Roman"/>
          <w:sz w:val="24"/>
          <w:szCs w:val="24"/>
        </w:rPr>
        <w:t>médiát!,</w:t>
      </w:r>
      <w:proofErr w:type="gramEnd"/>
      <w:r w:rsidRPr="00B93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8CD">
        <w:rPr>
          <w:rFonts w:ascii="Times New Roman" w:hAnsi="Times New Roman" w:cs="Times New Roman"/>
          <w:sz w:val="24"/>
          <w:szCs w:val="24"/>
        </w:rPr>
        <w:t>Wolters</w:t>
      </w:r>
      <w:proofErr w:type="spellEnd"/>
      <w:r w:rsidRPr="00B93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8CD">
        <w:rPr>
          <w:rFonts w:ascii="Times New Roman" w:hAnsi="Times New Roman" w:cs="Times New Roman"/>
          <w:sz w:val="24"/>
          <w:szCs w:val="24"/>
        </w:rPr>
        <w:t>Kluwer</w:t>
      </w:r>
      <w:proofErr w:type="spellEnd"/>
      <w:r w:rsidRPr="00B938CD">
        <w:rPr>
          <w:rFonts w:ascii="Times New Roman" w:hAnsi="Times New Roman" w:cs="Times New Roman"/>
          <w:sz w:val="24"/>
          <w:szCs w:val="24"/>
        </w:rPr>
        <w:t>, Budapest, 2015</w:t>
      </w:r>
      <w:r w:rsidR="00B01995" w:rsidRPr="00B938CD">
        <w:rPr>
          <w:rFonts w:ascii="Times New Roman" w:hAnsi="Times New Roman" w:cs="Times New Roman"/>
          <w:sz w:val="24"/>
          <w:szCs w:val="24"/>
        </w:rPr>
        <w:t>. 133–175</w:t>
      </w:r>
      <w:r w:rsidR="00CE5E25" w:rsidRPr="00B938CD">
        <w:rPr>
          <w:rFonts w:ascii="Times New Roman" w:hAnsi="Times New Roman" w:cs="Times New Roman"/>
          <w:sz w:val="24"/>
          <w:szCs w:val="24"/>
        </w:rPr>
        <w:t>.</w:t>
      </w:r>
    </w:p>
    <w:p w14:paraId="69C61BF6" w14:textId="77777777" w:rsidR="00CE5E25" w:rsidRDefault="00CE5E25" w:rsidP="00B01995">
      <w:pPr>
        <w:ind w:left="284"/>
        <w:rPr>
          <w:rFonts w:ascii="Times New Roman" w:hAnsi="Times New Roman" w:cs="Times New Roman"/>
          <w:sz w:val="24"/>
          <w:szCs w:val="24"/>
        </w:rPr>
      </w:pPr>
    </w:p>
    <w:p w14:paraId="5AC94A99" w14:textId="77777777" w:rsidR="007263F0" w:rsidRPr="00CB6471" w:rsidRDefault="00B01995" w:rsidP="003637B6">
      <w:pPr>
        <w:rPr>
          <w:rFonts w:ascii="Times New Roman" w:hAnsi="Times New Roman" w:cs="Times New Roman"/>
          <w:b/>
          <w:sz w:val="24"/>
          <w:szCs w:val="24"/>
        </w:rPr>
      </w:pPr>
      <w:r w:rsidRPr="00CB6471">
        <w:rPr>
          <w:rFonts w:ascii="Times New Roman" w:hAnsi="Times New Roman" w:cs="Times New Roman"/>
          <w:b/>
          <w:sz w:val="24"/>
          <w:szCs w:val="24"/>
        </w:rPr>
        <w:t>14</w:t>
      </w:r>
      <w:r w:rsidR="007263F0" w:rsidRPr="00CB6471">
        <w:rPr>
          <w:rFonts w:ascii="Times New Roman" w:hAnsi="Times New Roman" w:cs="Times New Roman"/>
          <w:b/>
          <w:sz w:val="24"/>
          <w:szCs w:val="24"/>
        </w:rPr>
        <w:t>. Befolyásolás. A meggyőzés folyamata, tényezői</w:t>
      </w:r>
    </w:p>
    <w:p w14:paraId="773FA36C" w14:textId="77777777" w:rsidR="00B01995" w:rsidRPr="00B01995" w:rsidRDefault="00B01995" w:rsidP="00B01995">
      <w:pPr>
        <w:rPr>
          <w:rFonts w:ascii="Times New Roman" w:hAnsi="Times New Roman" w:cs="Times New Roman"/>
          <w:bCs/>
          <w:sz w:val="24"/>
          <w:szCs w:val="24"/>
        </w:rPr>
      </w:pPr>
      <w:r w:rsidRPr="00B01995">
        <w:rPr>
          <w:rFonts w:ascii="Times New Roman" w:hAnsi="Times New Roman" w:cs="Times New Roman"/>
          <w:b/>
          <w:bCs/>
          <w:i/>
          <w:sz w:val="24"/>
          <w:szCs w:val="24"/>
        </w:rPr>
        <w:t>A tétel főbb pontjai, kulcsfogalmai</w:t>
      </w:r>
      <w:r w:rsidRPr="00B01995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C05478">
        <w:rPr>
          <w:rFonts w:ascii="Times New Roman" w:hAnsi="Times New Roman" w:cs="Times New Roman"/>
          <w:bCs/>
          <w:sz w:val="24"/>
          <w:szCs w:val="24"/>
        </w:rPr>
        <w:t>vélemény-attitűd, az attitűd funkciói, közlő, befogadó, üzenet, médium</w:t>
      </w:r>
    </w:p>
    <w:p w14:paraId="5F6D7040" w14:textId="77777777" w:rsidR="00B01995" w:rsidRPr="00B01995" w:rsidRDefault="00B01995" w:rsidP="00B01995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01995">
        <w:rPr>
          <w:rFonts w:ascii="Times New Roman" w:hAnsi="Times New Roman" w:cs="Times New Roman"/>
          <w:b/>
          <w:bCs/>
          <w:i/>
          <w:sz w:val="24"/>
          <w:szCs w:val="24"/>
        </w:rPr>
        <w:t>Irodalom:</w:t>
      </w:r>
    </w:p>
    <w:p w14:paraId="04783792" w14:textId="77777777" w:rsidR="002E01CC" w:rsidRPr="002E01CC" w:rsidRDefault="002E01CC" w:rsidP="002E01CC">
      <w:pPr>
        <w:ind w:left="284"/>
        <w:rPr>
          <w:rFonts w:ascii="Times New Roman" w:hAnsi="Times New Roman" w:cs="Times New Roman"/>
          <w:sz w:val="24"/>
          <w:szCs w:val="24"/>
        </w:rPr>
      </w:pPr>
      <w:r w:rsidRPr="002E01CC">
        <w:rPr>
          <w:rFonts w:ascii="Times New Roman" w:hAnsi="Times New Roman" w:cs="Times New Roman"/>
          <w:sz w:val="24"/>
          <w:szCs w:val="24"/>
        </w:rPr>
        <w:t xml:space="preserve">Aczél Petra 2009. Új retorika. Közélet, kommunikáció, kampány. </w:t>
      </w:r>
      <w:proofErr w:type="spellStart"/>
      <w:r w:rsidRPr="002E01CC">
        <w:rPr>
          <w:rFonts w:ascii="Times New Roman" w:hAnsi="Times New Roman" w:cs="Times New Roman"/>
          <w:sz w:val="24"/>
          <w:szCs w:val="24"/>
        </w:rPr>
        <w:t>Kalligram</w:t>
      </w:r>
      <w:proofErr w:type="spellEnd"/>
      <w:r w:rsidRPr="002E01CC">
        <w:rPr>
          <w:rFonts w:ascii="Times New Roman" w:hAnsi="Times New Roman" w:cs="Times New Roman"/>
          <w:sz w:val="24"/>
          <w:szCs w:val="24"/>
        </w:rPr>
        <w:t xml:space="preserve"> Kiadó. Pozsony.</w:t>
      </w:r>
    </w:p>
    <w:p w14:paraId="12F89A3C" w14:textId="77777777" w:rsidR="007263F0" w:rsidRDefault="002E01CC" w:rsidP="002E01CC">
      <w:pPr>
        <w:ind w:left="284"/>
        <w:rPr>
          <w:rFonts w:ascii="Times New Roman" w:hAnsi="Times New Roman" w:cs="Times New Roman"/>
          <w:sz w:val="24"/>
          <w:szCs w:val="24"/>
        </w:rPr>
      </w:pPr>
      <w:r w:rsidRPr="002E01CC">
        <w:rPr>
          <w:rFonts w:ascii="Times New Roman" w:hAnsi="Times New Roman" w:cs="Times New Roman"/>
          <w:sz w:val="24"/>
          <w:szCs w:val="24"/>
        </w:rPr>
        <w:t>Balázs László – H. Tomesz Tímea – H. Varga Gyula 2013. A kommunikáció elmélete és gyakorlata. Gramma Kiadó. Eger.</w:t>
      </w:r>
    </w:p>
    <w:p w14:paraId="66419A21" w14:textId="77777777" w:rsidR="007263F0" w:rsidRPr="00245F8B" w:rsidRDefault="00B01995" w:rsidP="003637B6">
      <w:pPr>
        <w:rPr>
          <w:rFonts w:ascii="Times New Roman" w:hAnsi="Times New Roman" w:cs="Times New Roman"/>
          <w:b/>
          <w:sz w:val="24"/>
          <w:szCs w:val="24"/>
        </w:rPr>
      </w:pPr>
      <w:r w:rsidRPr="00245F8B">
        <w:rPr>
          <w:rFonts w:ascii="Times New Roman" w:hAnsi="Times New Roman" w:cs="Times New Roman"/>
          <w:b/>
          <w:sz w:val="24"/>
          <w:szCs w:val="24"/>
        </w:rPr>
        <w:t>15</w:t>
      </w:r>
      <w:r w:rsidR="007263F0" w:rsidRPr="00245F8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45F8B" w:rsidRPr="00245F8B">
        <w:rPr>
          <w:rFonts w:ascii="Times New Roman" w:hAnsi="Times New Roman" w:cs="Times New Roman"/>
          <w:b/>
          <w:sz w:val="24"/>
          <w:szCs w:val="24"/>
        </w:rPr>
        <w:t>Szervezeti kommunikáció</w:t>
      </w:r>
    </w:p>
    <w:p w14:paraId="7DC2D5E0" w14:textId="77777777" w:rsidR="00B01995" w:rsidRPr="00B01995" w:rsidRDefault="00B01995" w:rsidP="00B01995">
      <w:pPr>
        <w:rPr>
          <w:rFonts w:ascii="Times New Roman" w:hAnsi="Times New Roman" w:cs="Times New Roman"/>
          <w:bCs/>
          <w:sz w:val="24"/>
          <w:szCs w:val="24"/>
        </w:rPr>
      </w:pPr>
      <w:r w:rsidRPr="00B01995">
        <w:rPr>
          <w:rFonts w:ascii="Times New Roman" w:hAnsi="Times New Roman" w:cs="Times New Roman"/>
          <w:b/>
          <w:bCs/>
          <w:i/>
          <w:sz w:val="24"/>
          <w:szCs w:val="24"/>
        </w:rPr>
        <w:t>A tétel főbb pontjai, kulcsfogalmai</w:t>
      </w:r>
      <w:r w:rsidRPr="00B01995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45F8B">
        <w:rPr>
          <w:rFonts w:ascii="Times New Roman" w:hAnsi="Times New Roman" w:cs="Times New Roman"/>
          <w:bCs/>
          <w:sz w:val="24"/>
          <w:szCs w:val="24"/>
        </w:rPr>
        <w:t>szervezetek belső és külső kommunikáció, szervezeti kultúra</w:t>
      </w:r>
    </w:p>
    <w:p w14:paraId="3693F62D" w14:textId="77777777" w:rsidR="00B01995" w:rsidRPr="00B01995" w:rsidRDefault="00B01995" w:rsidP="00B01995">
      <w:pPr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01995">
        <w:rPr>
          <w:rFonts w:ascii="Times New Roman" w:hAnsi="Times New Roman" w:cs="Times New Roman"/>
          <w:b/>
          <w:bCs/>
          <w:i/>
          <w:sz w:val="24"/>
          <w:szCs w:val="24"/>
        </w:rPr>
        <w:t>Irodalom:</w:t>
      </w:r>
    </w:p>
    <w:p w14:paraId="6557E34E" w14:textId="77777777" w:rsidR="00B01995" w:rsidRDefault="00245F8B" w:rsidP="00363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Szekfű András1999.</w:t>
      </w:r>
      <w:r w:rsidRPr="00245F8B">
        <w:rPr>
          <w:rFonts w:ascii="Times New Roman" w:hAnsi="Times New Roman" w:cs="Times New Roman"/>
          <w:sz w:val="24"/>
          <w:szCs w:val="24"/>
        </w:rPr>
        <w:t xml:space="preserve"> </w:t>
      </w:r>
      <w:r w:rsidRPr="00245F8B">
        <w:rPr>
          <w:rFonts w:ascii="Times New Roman" w:hAnsi="Times New Roman" w:cs="Times New Roman"/>
          <w:i/>
          <w:sz w:val="24"/>
          <w:szCs w:val="24"/>
        </w:rPr>
        <w:t>A szervezetek kommunikációjáról</w:t>
      </w:r>
      <w:r w:rsidRPr="00245F8B">
        <w:rPr>
          <w:rFonts w:ascii="Times New Roman" w:hAnsi="Times New Roman" w:cs="Times New Roman"/>
          <w:sz w:val="24"/>
          <w:szCs w:val="24"/>
        </w:rPr>
        <w:t xml:space="preserve">. In: Béres </w:t>
      </w:r>
      <w:r>
        <w:rPr>
          <w:rFonts w:ascii="Times New Roman" w:hAnsi="Times New Roman" w:cs="Times New Roman"/>
          <w:sz w:val="24"/>
          <w:szCs w:val="24"/>
        </w:rPr>
        <w:t>István – Horányi Özséb (szerk.) Társadalmi kommunikáció.</w:t>
      </w:r>
      <w:r w:rsidRPr="00245F8B">
        <w:rPr>
          <w:rFonts w:ascii="Times New Roman" w:hAnsi="Times New Roman" w:cs="Times New Roman"/>
          <w:sz w:val="24"/>
          <w:szCs w:val="24"/>
        </w:rPr>
        <w:t xml:space="preserve"> Osiris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45F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Budapest. 86–</w:t>
      </w:r>
      <w:r w:rsidRPr="00245F8B">
        <w:rPr>
          <w:rFonts w:ascii="Times New Roman" w:hAnsi="Times New Roman" w:cs="Times New Roman"/>
          <w:sz w:val="24"/>
          <w:szCs w:val="24"/>
        </w:rPr>
        <w:t>96.</w:t>
      </w:r>
    </w:p>
    <w:p w14:paraId="77B801B2" w14:textId="77777777" w:rsidR="00F266C2" w:rsidRPr="003637B6" w:rsidRDefault="00F266C2" w:rsidP="003637B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Rosengreen</w:t>
      </w:r>
      <w:proofErr w:type="spellEnd"/>
      <w:r>
        <w:rPr>
          <w:rFonts w:ascii="Times New Roman" w:hAnsi="Times New Roman" w:cs="Times New Roman"/>
          <w:sz w:val="24"/>
          <w:szCs w:val="24"/>
        </w:rPr>
        <w:t>, Karl Erik 2008.</w:t>
      </w:r>
      <w:r w:rsidRPr="00F266C2">
        <w:rPr>
          <w:rFonts w:ascii="Times New Roman" w:hAnsi="Times New Roman" w:cs="Times New Roman"/>
          <w:sz w:val="24"/>
          <w:szCs w:val="24"/>
        </w:rPr>
        <w:t xml:space="preserve"> </w:t>
      </w:r>
      <w:r w:rsidRPr="00F266C2">
        <w:rPr>
          <w:rFonts w:ascii="Times New Roman" w:hAnsi="Times New Roman" w:cs="Times New Roman"/>
          <w:i/>
          <w:sz w:val="24"/>
          <w:szCs w:val="24"/>
        </w:rPr>
        <w:t>Kommunikáció</w:t>
      </w:r>
      <w:r w:rsidRPr="00F266C2">
        <w:rPr>
          <w:rFonts w:ascii="Times New Roman" w:hAnsi="Times New Roman" w:cs="Times New Roman"/>
          <w:sz w:val="24"/>
          <w:szCs w:val="24"/>
        </w:rPr>
        <w:t xml:space="preserve"> (5. kiadás).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Typotex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F266C2">
        <w:rPr>
          <w:rFonts w:ascii="Times New Roman" w:hAnsi="Times New Roman" w:cs="Times New Roman"/>
          <w:sz w:val="24"/>
          <w:szCs w:val="24"/>
        </w:rPr>
        <w:t xml:space="preserve"> Budapest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66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127–</w:t>
      </w:r>
      <w:r w:rsidR="0023425E">
        <w:rPr>
          <w:rFonts w:ascii="Times New Roman" w:hAnsi="Times New Roman" w:cs="Times New Roman"/>
          <w:sz w:val="24"/>
          <w:szCs w:val="24"/>
        </w:rPr>
        <w:t>161</w:t>
      </w:r>
    </w:p>
    <w:sectPr w:rsidR="00F266C2" w:rsidRPr="00363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A95"/>
    <w:rsid w:val="0023425E"/>
    <w:rsid w:val="00245F8B"/>
    <w:rsid w:val="002D4895"/>
    <w:rsid w:val="002E01CC"/>
    <w:rsid w:val="003637B6"/>
    <w:rsid w:val="0046466A"/>
    <w:rsid w:val="004A6A95"/>
    <w:rsid w:val="004E0850"/>
    <w:rsid w:val="004F6BAC"/>
    <w:rsid w:val="007263F0"/>
    <w:rsid w:val="00786243"/>
    <w:rsid w:val="007B4F21"/>
    <w:rsid w:val="0086193E"/>
    <w:rsid w:val="008F07B5"/>
    <w:rsid w:val="00A0269B"/>
    <w:rsid w:val="00A66237"/>
    <w:rsid w:val="00A70A6E"/>
    <w:rsid w:val="00AC33A3"/>
    <w:rsid w:val="00B01995"/>
    <w:rsid w:val="00B938CD"/>
    <w:rsid w:val="00BE4787"/>
    <w:rsid w:val="00C05478"/>
    <w:rsid w:val="00C174EF"/>
    <w:rsid w:val="00CB6471"/>
    <w:rsid w:val="00CE5E25"/>
    <w:rsid w:val="00D51FE3"/>
    <w:rsid w:val="00D56F6B"/>
    <w:rsid w:val="00D76418"/>
    <w:rsid w:val="00E46F17"/>
    <w:rsid w:val="00F15E8D"/>
    <w:rsid w:val="00F266C2"/>
    <w:rsid w:val="00F3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B9783"/>
  <w15:chartTrackingRefBased/>
  <w15:docId w15:val="{DD3EC08D-E426-4B2A-A279-414FAB6A0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B4F2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A6A9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E4787"/>
    <w:rPr>
      <w:color w:val="0563C1" w:themeColor="hyperlink"/>
      <w:u w:val="single"/>
    </w:rPr>
  </w:style>
  <w:style w:type="paragraph" w:customStyle="1" w:styleId="Default">
    <w:name w:val="Default"/>
    <w:rsid w:val="00BE47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gyar.uni-eger.hu/hu/magyar/tudomany/letoltheto-anyagok-kiadvanyaink/c/a-kommunikacio-elmelete-es-gyakorlata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Tomesz Tímea</dc:creator>
  <cp:keywords/>
  <dc:description/>
  <cp:lastModifiedBy>user</cp:lastModifiedBy>
  <cp:revision>4</cp:revision>
  <dcterms:created xsi:type="dcterms:W3CDTF">2025-01-27T19:21:00Z</dcterms:created>
  <dcterms:modified xsi:type="dcterms:W3CDTF">2025-01-28T19:39:00Z</dcterms:modified>
</cp:coreProperties>
</file>