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816F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A092E02" wp14:editId="0D36DD3E">
            <wp:extent cx="3329940" cy="15697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0901" b="31892"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FF6A65" w14:textId="77777777" w:rsidR="00C86FC0" w:rsidRDefault="00E44474" w:rsidP="00EC25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GYAKORLATI ÚTMUTATÓ</w:t>
      </w:r>
    </w:p>
    <w:p w14:paraId="59A19442" w14:textId="5DBE62D7" w:rsidR="00C86FC0" w:rsidRDefault="00E44474" w:rsidP="00EC25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II</w:t>
      </w:r>
      <w:r w:rsidR="00CC7BBD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 ÉVFOLYAM NAPPALI TAGOZAT</w:t>
      </w:r>
    </w:p>
    <w:p w14:paraId="26C19393" w14:textId="77777777" w:rsidR="00C86FC0" w:rsidRDefault="00E44474" w:rsidP="00EC25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ÓVODAPEDAGÓGUS SZAKOS HALLGATÓK </w:t>
      </w:r>
    </w:p>
    <w:p w14:paraId="6B4741F2" w14:textId="77777777" w:rsidR="00C86FC0" w:rsidRDefault="00E44474" w:rsidP="00EC25D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ÓVODAI TEVÉKENYSÉGEK ÖNÁLLÓ IRÁNYÍTÁSA ÉS INTERAKCIÓK ELEMZÉSE 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GYAKORLATÁNAK TELJESÍTÉSÉHEZ</w:t>
      </w:r>
    </w:p>
    <w:p w14:paraId="27B9CF0F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FÉLÉV</w:t>
      </w:r>
    </w:p>
    <w:p w14:paraId="1E494CE4" w14:textId="77777777" w:rsidR="00C86FC0" w:rsidRDefault="00C86FC0" w:rsidP="00EC25D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78384" w14:textId="77777777" w:rsidR="00C86FC0" w:rsidRDefault="00E44474" w:rsidP="00EC25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Kedves Óvodapedagógus Hallgató!</w:t>
      </w:r>
    </w:p>
    <w:p w14:paraId="0A1D641B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60ABF" w14:textId="77777777" w:rsidR="00C86FC0" w:rsidRDefault="00E44474" w:rsidP="00EC2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Ön különféle tantárgyi tanulmányaival párhuzamosan félévről félévre haladva szakmai gyakorlatokat is végez. Minden félévben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Útmutató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segíti a gyakorlatokon való részvételét, a feladatok megoldását és a követelmények teljesítését.</w:t>
      </w:r>
    </w:p>
    <w:p w14:paraId="2B26F7F0" w14:textId="77777777" w:rsidR="00C86FC0" w:rsidRDefault="00E44474" w:rsidP="00EC2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5. félévben az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Óvodai tevékenységek önálló irányítása és interakciók elemzése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elnevezésű tantárgy keretein belül kerül sor az egyéni és csoportos gyakorlat megszervezésére és teljesítésére. </w:t>
      </w:r>
    </w:p>
    <w:p w14:paraId="11026EA8" w14:textId="77777777" w:rsidR="00C86FC0" w:rsidRDefault="00E44474" w:rsidP="00EC2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Ebben a dokumentumban megtalálja a tudnivalókat, úgymint a tanegység leírását a tantárgyi követelményekkel, továbbá az egyéni és csoportos gyakorlat során teljesítendő szakmai feladatokat, teendőket.  </w:t>
      </w:r>
    </w:p>
    <w:p w14:paraId="255BECEA" w14:textId="77777777" w:rsidR="00C86FC0" w:rsidRDefault="00E44474" w:rsidP="00EC2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Kérjük, figyelmesen olvassa el a következő oldalakat, melyek fontos információkat tartalmaznak a szakmai gyakorlattal kapcsolatban. </w:t>
      </w:r>
    </w:p>
    <w:p w14:paraId="529C843B" w14:textId="77777777" w:rsidR="00C86FC0" w:rsidRDefault="00E44474" w:rsidP="00EC2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Kívánunk Önnek hasznos szakmai tapasztalatszerzést, és reméljük, hogy az óvodáról és az óvodapedagógusi tevékenységekről számos ismerettel, élménnyel gazdagodik a félév során. </w:t>
      </w:r>
    </w:p>
    <w:p w14:paraId="5989A040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 az útmutatóban található információkon kívül bármilyen kérdése felmerül, tisztelettel állnak rendelkezésére a gyakorlatvezető oktatók:</w:t>
      </w:r>
    </w:p>
    <w:p w14:paraId="0FD5A8C5" w14:textId="77777777" w:rsidR="00C86FC0" w:rsidRDefault="00C86FC0" w:rsidP="00EC25D4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8482A" w14:textId="77777777" w:rsidR="00C86FC0" w:rsidRDefault="00E44474" w:rsidP="00EC25D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Eszterházy Károly Katolikus Egyetem, Eger</w:t>
      </w:r>
    </w:p>
    <w:p w14:paraId="42B52862" w14:textId="77777777" w:rsidR="00C86FC0" w:rsidRDefault="00E44474" w:rsidP="00EC25D4">
      <w:pPr>
        <w:spacing w:after="12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Czapné dr. Makó Zita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mako.zita@uni-eszterhazy.hu</w:t>
        </w:r>
      </w:hyperlink>
    </w:p>
    <w:p w14:paraId="3ADB0920" w14:textId="77777777" w:rsidR="00C86FC0" w:rsidRDefault="00E44474" w:rsidP="00EC25D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Gál Judit: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gal.judit@uni-eszterhazy.hu</w:t>
        </w:r>
      </w:hyperlink>
    </w:p>
    <w:p w14:paraId="7FF9DC13" w14:textId="77777777" w:rsidR="00C86FC0" w:rsidRDefault="00E44474" w:rsidP="00EC25D4">
      <w:pPr>
        <w:tabs>
          <w:tab w:val="left" w:pos="8820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Eszterházy Károly Katolikus Egyetem Jászberényi Campus, Jászberény                                </w:t>
      </w:r>
    </w:p>
    <w:p w14:paraId="2F7CC1BC" w14:textId="77777777" w:rsidR="00C86FC0" w:rsidRDefault="00E44474" w:rsidP="00EC25D4">
      <w:pPr>
        <w:tabs>
          <w:tab w:val="left" w:pos="8820"/>
        </w:tabs>
        <w:spacing w:after="0" w:line="360" w:lineRule="auto"/>
        <w:ind w:righ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Bernhardt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Renáta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bernhardt.renata@uni-eszterhazy.hu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+36-30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2317861</w:t>
      </w:r>
      <w:r>
        <w:rPr>
          <w:rFonts w:ascii="Verdana" w:eastAsia="Verdana" w:hAnsi="Verdana" w:cs="Verdana"/>
          <w:color w:val="333333"/>
          <w:sz w:val="20"/>
          <w:szCs w:val="20"/>
          <w:highlight w:val="white"/>
        </w:rPr>
        <w:t> </w:t>
      </w:r>
    </w:p>
    <w:p w14:paraId="60211473" w14:textId="77777777" w:rsidR="00C86FC0" w:rsidRDefault="00E44474" w:rsidP="00EC25D4">
      <w:pPr>
        <w:tabs>
          <w:tab w:val="left" w:pos="882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Magyar Ágnes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magyar.agnes@uni-eszterhazy.hu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+36-70 6038122</w:t>
      </w:r>
    </w:p>
    <w:p w14:paraId="701A60BB" w14:textId="77777777" w:rsidR="00C86FC0" w:rsidRDefault="00C86FC0" w:rsidP="00EC25D4">
      <w:pPr>
        <w:tabs>
          <w:tab w:val="left" w:pos="882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DE7C9" w14:textId="77777777" w:rsidR="00C86FC0" w:rsidRDefault="00C86FC0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1DB9E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Általános tájékoztató</w:t>
      </w:r>
    </w:p>
    <w:p w14:paraId="1B430ED2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769C60A2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EKKE Jászberényi Campus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felületén (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https://elearning.uni-eszterhazy.hu/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elérhető a gyakorlati program és a mellékletek.</w:t>
      </w:r>
    </w:p>
    <w:p w14:paraId="68341897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31A04EDE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jelenlétet a Hallgatói Követelményrendszer szabályozza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https://uni-eszterhazy.hu/api/media/file/0a7f3985580cd55bc8e12ced185bb2435700c312</w:t>
        </w:r>
      </w:hyperlink>
    </w:p>
    <w:p w14:paraId="6DFE77B5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az egyéni és csoportos szakmai gyakorlattal kapcsolatos információkról az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Óvodai tevékenységek önálló irányítása és interakciók elemzése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tantárgy órarend szerinti első időpontjában kap tájékoztatást.</w:t>
      </w:r>
    </w:p>
    <w:p w14:paraId="56434B85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óvodai gyakorlat megkezdésének feltétele az egészségügyi alkalmasságról szóló orvosi igazolás / „Egészségügyi kiskönyv” bemutatása.</w:t>
      </w:r>
    </w:p>
    <w:p w14:paraId="6EB51564" w14:textId="77777777" w:rsidR="00C86FC0" w:rsidRDefault="00E44474" w:rsidP="00EC25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az egyéni 2 hetes (10 napos) gyakorlatának helyét a gyakorlat megkezdése előtt a megadott határidőig elküldi a gyakorlatvezető oktatónak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„Bejelentő külső óvodai gyakorlatra”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nyilatkozatot,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valamint a gyakorlat során megvalósuló tevékenységek tervezeteit.</w:t>
      </w:r>
    </w:p>
    <w:p w14:paraId="340282A2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5F5A4A81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hallgató egyéni és csoportos gyakorlat során megvalósuló képzését a mentorpedagógus segíti, jelenlétét ellenőrzi és igazolja a „Jelenléti összesítő” c. dokumentummal, a gyakorlat teljesítését értékeli az „Értékelési összesítő” c. dokumentumon.</w:t>
      </w:r>
    </w:p>
    <w:p w14:paraId="25E925E9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szakmai gyakorlaton történő 10 napos egyéni és 7 alkalmas csoportos részvétel kötelező a félév teljesítéséhez. Betegség esetén távolmaradását 7.30-ig jeleznie kell a mentorpedagógusnak és gondoskodnia kell a hiányzó napok pótlásáról.</w:t>
      </w:r>
    </w:p>
    <w:p w14:paraId="7C601676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egyéni 10 napos gyakorlatának menetét a szakmai gyakorlat útmutatójának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3.1 Az egyéni gyakorlat programja, feladatai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leírás tartalmazza.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Az egyéni gyakorlat során a hallgató a tevékenységtervet a tevékenység megtartása előtt 3 munkanappal küldje el a mentorpedagógus részére. A mentorpedagógus 2 munkanappal a tevékenység megtartása előtt visszaküldi javaslataival, korrekcióival a tervezetet a hallgató részére.</w:t>
      </w:r>
    </w:p>
    <w:p w14:paraId="0D4A9D43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pedagógiai naplót a gyakorlatvezető által megadott időpontig és módon köteles megküldeni a mentorpedagógus és a gyakorlatvezető oktató számára.</w:t>
      </w:r>
    </w:p>
    <w:p w14:paraId="027FD881" w14:textId="77777777" w:rsidR="00C86FC0" w:rsidRDefault="00E44474" w:rsidP="00EC25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csoportos gyakorlat során elvégzendő megfigyeléseket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3.2 A csoportos gyakorlat programja, feladatai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leírás alapján végzi és dokumentálja. A pedagógiai naplót a gyakorlatvezető által megadott időpontig és módon köteles megküldeni a mentorpedagógus és a gyakorlatvezető oktató számára.</w:t>
      </w:r>
    </w:p>
    <w:p w14:paraId="7DA17313" w14:textId="77777777" w:rsidR="00C86FC0" w:rsidRDefault="00E44474" w:rsidP="00EC25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35C8922C" w14:textId="77777777" w:rsidR="00C86FC0" w:rsidRDefault="00E44474" w:rsidP="00EC25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6A9C6C89" w14:textId="77777777" w:rsidR="00C86FC0" w:rsidRDefault="00E44474" w:rsidP="00EC25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csoportos és egyéni gyakorlat értékelését a mentorpedagógus végzi és a gyakorlatvezető oktató rögzíti az érdemjegyet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Neptun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rendszerben.</w:t>
      </w:r>
    </w:p>
    <w:p w14:paraId="0DFCB9B6" w14:textId="77777777" w:rsidR="00C86FC0" w:rsidRDefault="00E44474" w:rsidP="00EC25D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336D2AD9" w14:textId="77777777" w:rsidR="00C86FC0" w:rsidRDefault="00E44474" w:rsidP="00EC25D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Az óvodapedagógus szak gyakorlati képzési rendszere </w:t>
      </w:r>
    </w:p>
    <w:p w14:paraId="7E11955A" w14:textId="77777777" w:rsidR="00C86FC0" w:rsidRDefault="00E44474" w:rsidP="00EC25D4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 2022/2023 Mintatanterv </w:t>
      </w:r>
    </w:p>
    <w:tbl>
      <w:tblPr>
        <w:tblStyle w:val="a"/>
        <w:tblW w:w="9456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230"/>
        <w:gridCol w:w="1227"/>
        <w:gridCol w:w="1227"/>
        <w:gridCol w:w="1227"/>
        <w:gridCol w:w="1227"/>
        <w:gridCol w:w="983"/>
        <w:gridCol w:w="490"/>
        <w:gridCol w:w="367"/>
      </w:tblGrid>
      <w:tr w:rsidR="00C86FC0" w14:paraId="2094DB42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9BABB0" w14:textId="77777777" w:rsidR="00C86FC0" w:rsidRDefault="00C86FC0" w:rsidP="00EC25D4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163A82" w14:textId="77777777" w:rsidR="00C86FC0" w:rsidRDefault="00E44474" w:rsidP="00EC25D4">
            <w:pPr>
              <w:widowControl w:val="0"/>
              <w:spacing w:before="120"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DCF5037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3545104B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358EDD92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44D6F917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061EB309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2C72547" w14:textId="77777777" w:rsidR="00C86FC0" w:rsidRDefault="00C86FC0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EDF9CD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FC0" w14:paraId="6398688D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AC25C8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Tájékozódás és megfigyelés az óvodai életben NBP_OV545G2</w:t>
            </w:r>
          </w:p>
          <w:p w14:paraId="2C3222F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LBP_OV545G2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4A8F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881CA0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csoportos </w:t>
            </w:r>
          </w:p>
          <w:p w14:paraId="7630CD14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4938643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nap</w:t>
            </w:r>
          </w:p>
          <w:p w14:paraId="136A4843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(30 óra)</w:t>
            </w:r>
          </w:p>
          <w:p w14:paraId="6F62EC7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117291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csoportos </w:t>
            </w:r>
          </w:p>
          <w:p w14:paraId="30901B51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gyakorlat: </w:t>
            </w:r>
          </w:p>
          <w:p w14:paraId="2374C29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nap</w:t>
            </w:r>
          </w:p>
          <w:p w14:paraId="515A4F0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 óra)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097C65F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29A1EEC6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4451E79D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52F4908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521166F6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0A7C7E8" w14:textId="77777777" w:rsidR="00C86FC0" w:rsidRDefault="00E44474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ACCF45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gyj</w:t>
            </w:r>
            <w:proofErr w:type="spellEnd"/>
          </w:p>
        </w:tc>
      </w:tr>
      <w:tr w:rsidR="00C86FC0" w14:paraId="41988164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EFD06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Óvodai </w:t>
            </w:r>
          </w:p>
          <w:p w14:paraId="531AB777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tevékenységek </w:t>
            </w:r>
          </w:p>
          <w:p w14:paraId="42FD24F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önálló irányítása és interakciók </w:t>
            </w:r>
          </w:p>
          <w:p w14:paraId="04804F0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elemzése 1. NBP_OV540G4</w:t>
            </w:r>
          </w:p>
          <w:p w14:paraId="4963BE71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LBP_OV540G4 </w:t>
            </w:r>
          </w:p>
          <w:p w14:paraId="128DD02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7B04D" w14:textId="77777777" w:rsidR="00C86FC0" w:rsidRDefault="00C86FC0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35A08" w14:textId="77777777" w:rsidR="00C86FC0" w:rsidRDefault="00C86FC0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6A91B97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386401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egyéni</w:t>
            </w:r>
          </w:p>
          <w:p w14:paraId="00565F7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0C9A3F37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nap</w:t>
            </w:r>
          </w:p>
          <w:p w14:paraId="1477DDA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557FFCA5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csoportos </w:t>
            </w:r>
          </w:p>
          <w:p w14:paraId="2A0C297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2FA04C9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óra</w:t>
            </w:r>
          </w:p>
          <w:p w14:paraId="33A829A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553E1B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egyéni </w:t>
            </w:r>
          </w:p>
          <w:p w14:paraId="0E06D35E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36E7853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nap</w:t>
            </w:r>
          </w:p>
          <w:p w14:paraId="6AEEF83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óra) </w:t>
            </w:r>
          </w:p>
          <w:p w14:paraId="6CB5DA6E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csoportos </w:t>
            </w:r>
          </w:p>
          <w:p w14:paraId="1789967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145EFBE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óra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AF17846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3C9FDC3D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5BD0DC96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76AB4AD1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4623C72" w14:textId="77777777" w:rsidR="00C86FC0" w:rsidRDefault="00E44474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7B5B974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gyj</w:t>
            </w:r>
            <w:proofErr w:type="spellEnd"/>
          </w:p>
        </w:tc>
      </w:tr>
      <w:tr w:rsidR="00C86FC0" w14:paraId="31F702A1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A8A28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Óvodai tevékenységek önálló irányítása és interakciók elemzése 2.</w:t>
            </w:r>
          </w:p>
          <w:p w14:paraId="6A70270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NBP_OV541G4</w:t>
            </w:r>
          </w:p>
          <w:p w14:paraId="6B9524E8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LBP_OV541G4</w:t>
            </w:r>
          </w:p>
          <w:p w14:paraId="53B5C66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A1E08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70AF2252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09C4A917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97903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egyéni </w:t>
            </w:r>
          </w:p>
          <w:p w14:paraId="4984D5B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0808973E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nap </w:t>
            </w:r>
          </w:p>
          <w:p w14:paraId="4C9EE85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0744EC2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csoportos gyakorlat:</w:t>
            </w:r>
          </w:p>
          <w:p w14:paraId="7A24B975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óra</w:t>
            </w:r>
          </w:p>
          <w:p w14:paraId="6DEBB22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61EEE6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egyéni </w:t>
            </w:r>
          </w:p>
          <w:p w14:paraId="6BAD4DC5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728D62A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nap</w:t>
            </w:r>
          </w:p>
          <w:p w14:paraId="350F2DB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óra); </w:t>
            </w:r>
          </w:p>
          <w:p w14:paraId="225A69A1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csoportos gyakorlat:</w:t>
            </w:r>
          </w:p>
          <w:p w14:paraId="0193014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óra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7FA4FF0B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77D94BAB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6638E278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F54FF78" w14:textId="77777777" w:rsidR="00C86FC0" w:rsidRDefault="00E44474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D96B51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gyj</w:t>
            </w:r>
            <w:proofErr w:type="spellEnd"/>
          </w:p>
        </w:tc>
      </w:tr>
      <w:tr w:rsidR="00C86FC0" w14:paraId="1C880A7B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2CAC3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Óvodai tevékenységek önálló irányítása és interakciók elemzése 3.</w:t>
            </w:r>
          </w:p>
          <w:p w14:paraId="08D85A2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NBP_OV542G5</w:t>
            </w:r>
          </w:p>
          <w:p w14:paraId="6F077AC8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LBP_OV542G5</w:t>
            </w:r>
          </w:p>
          <w:p w14:paraId="0CFE4B1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934B5C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37BEBD06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2B66564A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00916D3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7BD4A2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egyéni </w:t>
            </w:r>
          </w:p>
          <w:p w14:paraId="43D1DE0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653EBC87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nap </w:t>
            </w:r>
          </w:p>
          <w:p w14:paraId="32D3840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777CB31E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csoportos gyakorlat:</w:t>
            </w:r>
          </w:p>
          <w:p w14:paraId="05F0770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óra</w:t>
            </w:r>
          </w:p>
          <w:p w14:paraId="75139F4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CD1A50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egyéni </w:t>
            </w:r>
          </w:p>
          <w:p w14:paraId="61B40548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gyakorlat:</w:t>
            </w:r>
          </w:p>
          <w:p w14:paraId="523B86E7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nap</w:t>
            </w:r>
          </w:p>
          <w:p w14:paraId="50B32D6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óra); </w:t>
            </w:r>
          </w:p>
          <w:p w14:paraId="04E187F6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csoportos gyakorlat:</w:t>
            </w:r>
          </w:p>
          <w:p w14:paraId="5B299D0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óra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667A7D12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041CFFB9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78B0A10" w14:textId="77777777" w:rsidR="00C86FC0" w:rsidRDefault="00E44474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C0DE7F2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gyj</w:t>
            </w:r>
            <w:proofErr w:type="spellEnd"/>
          </w:p>
        </w:tc>
      </w:tr>
      <w:tr w:rsidR="00C86FC0" w14:paraId="7E19B3D6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06C2D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Óvodai tevékenységek önálló irányítása és interakciók elemzése 4.</w:t>
            </w:r>
          </w:p>
          <w:p w14:paraId="606C6CE5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NBP_OV549G6</w:t>
            </w:r>
          </w:p>
          <w:p w14:paraId="3A9A640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LBP_OV549G6</w:t>
            </w:r>
          </w:p>
          <w:p w14:paraId="4FFC74C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Bernhardt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Renáta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17CE88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635AF6A5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33B4FD78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416CC327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048791DA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5FF31423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egyéni </w:t>
            </w:r>
          </w:p>
          <w:p w14:paraId="0B58688C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gyakorlat:</w:t>
            </w:r>
          </w:p>
          <w:p w14:paraId="59AF7090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10 nap </w:t>
            </w:r>
          </w:p>
          <w:p w14:paraId="3A7E3CD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(60 óra) </w:t>
            </w:r>
          </w:p>
          <w:p w14:paraId="17F21AD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csoportos </w:t>
            </w:r>
          </w:p>
          <w:p w14:paraId="3DFB9BA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gyakorlat:</w:t>
            </w:r>
          </w:p>
          <w:p w14:paraId="788FBD7E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36 óra</w:t>
            </w:r>
          </w:p>
          <w:p w14:paraId="3D658AD4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7B8BAAD3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egyéni </w:t>
            </w:r>
          </w:p>
          <w:p w14:paraId="38254941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gyakorlat:</w:t>
            </w:r>
          </w:p>
          <w:p w14:paraId="09780BF9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nap</w:t>
            </w:r>
          </w:p>
          <w:p w14:paraId="5D6FFC43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(30 óra); </w:t>
            </w:r>
          </w:p>
          <w:p w14:paraId="2C2D8802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csoportos gyakorlat:</w:t>
            </w:r>
          </w:p>
          <w:p w14:paraId="69C77D41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 óra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251D2039" w14:textId="77777777" w:rsidR="00C86FC0" w:rsidRDefault="00C86FC0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969FCFA" w14:textId="77777777" w:rsidR="00C86FC0" w:rsidRDefault="00E44474" w:rsidP="00EC25D4">
            <w:pPr>
              <w:widowControl w:val="0"/>
              <w:spacing w:before="120" w:after="0" w:line="360" w:lineRule="auto"/>
              <w:ind w:left="-69" w:right="-19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kr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1AED98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gyj</w:t>
            </w:r>
            <w:proofErr w:type="spellEnd"/>
          </w:p>
        </w:tc>
      </w:tr>
      <w:tr w:rsidR="00C86FC0" w14:paraId="4EE0BCEB" w14:textId="77777777">
        <w:trPr>
          <w:cantSplit/>
          <w:trHeight w:val="3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150DDB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Külső komplex szakmai gyakorlat</w:t>
            </w:r>
          </w:p>
          <w:p w14:paraId="31C160CD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NBP_OV537G9</w:t>
            </w:r>
          </w:p>
          <w:p w14:paraId="62AB74EF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LBP_OV537G9</w:t>
            </w:r>
          </w:p>
          <w:p w14:paraId="66B1D435" w14:textId="77777777" w:rsidR="00C86FC0" w:rsidRDefault="00E44474" w:rsidP="00EC25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Bernhardt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Renáta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6D7DC" w14:textId="77777777" w:rsidR="00C86FC0" w:rsidRDefault="00C86FC0" w:rsidP="00EC25D4">
            <w:pPr>
              <w:widowControl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2033EE43" w14:textId="77777777" w:rsidR="00C86FC0" w:rsidRDefault="00C86FC0" w:rsidP="00EC25D4">
            <w:pPr>
              <w:widowControl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034843EE" w14:textId="77777777" w:rsidR="00C86FC0" w:rsidRDefault="00C86FC0" w:rsidP="00EC25D4">
            <w:pPr>
              <w:widowControl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0662AECC" w14:textId="77777777" w:rsidR="00C86FC0" w:rsidRDefault="00C86FC0" w:rsidP="00EC25D4">
            <w:pPr>
              <w:widowControl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14:paraId="12D87778" w14:textId="77777777" w:rsidR="00C86FC0" w:rsidRDefault="00C86FC0" w:rsidP="00EC25D4">
            <w:pPr>
              <w:widowControl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14:paraId="156BF946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nappali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A46AFFB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hét</w:t>
            </w:r>
          </w:p>
          <w:p w14:paraId="34DA258F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(240 óra)</w:t>
            </w:r>
          </w:p>
          <w:p w14:paraId="2FDFBA5D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levelező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34FD4C57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hét</w:t>
            </w:r>
          </w:p>
          <w:p w14:paraId="7466752D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(120 óra)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9AA3BCE" w14:textId="77777777" w:rsidR="00C86FC0" w:rsidRDefault="00E44474" w:rsidP="00EC25D4">
            <w:pPr>
              <w:widowControl w:val="0"/>
              <w:spacing w:before="120" w:after="0" w:line="360" w:lineRule="auto"/>
              <w:ind w:right="-1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kr.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C51C70" w14:textId="77777777" w:rsidR="00C86FC0" w:rsidRDefault="00E44474" w:rsidP="00EC25D4">
            <w:pPr>
              <w:widowControl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gyj</w:t>
            </w:r>
            <w:proofErr w:type="spellEnd"/>
          </w:p>
        </w:tc>
      </w:tr>
    </w:tbl>
    <w:p w14:paraId="1EBC611C" w14:textId="77777777" w:rsidR="00C86FC0" w:rsidRDefault="00C86FC0" w:rsidP="00EC25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E62B91" w14:textId="77777777" w:rsidR="00C86FC0" w:rsidRDefault="00E44474" w:rsidP="00EC25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óvodapedagógus szak teljes tanegység rendszerét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kari honlapon megtekintheti. </w:t>
      </w:r>
    </w:p>
    <w:p w14:paraId="08221C97" w14:textId="77777777" w:rsidR="00C86FC0" w:rsidRDefault="00A73DF3" w:rsidP="00EC2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15">
        <w:r w:rsidR="00E444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https://uni-eszterhazy.hu/toki/mintatantervek</w:t>
        </w:r>
      </w:hyperlink>
    </w:p>
    <w:p w14:paraId="1FAF8833" w14:textId="77777777" w:rsidR="00C86FC0" w:rsidRDefault="00C86FC0" w:rsidP="00EC25D4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8E0F9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6BAB7F21" w14:textId="77777777" w:rsidR="00C86FC0" w:rsidRDefault="00E44474" w:rsidP="00EC25D4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 A tantárgy leírása</w:t>
      </w:r>
    </w:p>
    <w:p w14:paraId="2D390A8D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463"/>
      </w:tblGrid>
      <w:tr w:rsidR="00C86FC0" w14:paraId="2E2DDAA8" w14:textId="77777777"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569CEB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Tantárgy </w:t>
            </w:r>
            <w:r>
              <w:rPr>
                <w:rFonts w:ascii="Times New Roman" w:eastAsia="Times New Roman" w:hAnsi="Times New Roman" w:cs="Times New Roman"/>
              </w:rPr>
              <w:t>neve: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Óvodai tevékenységek önálló irányítása és interakciók elemzése 4. / Külső világ tevékeny megismerése, Mozgás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CE80BF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Kreditértéke: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</w:t>
            </w:r>
            <w:proofErr w:type="spellEnd"/>
          </w:p>
        </w:tc>
      </w:tr>
      <w:tr w:rsidR="00C86FC0" w14:paraId="5F21793E" w14:textId="77777777"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2A3AE0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tantárgy </w:t>
            </w:r>
            <w:r>
              <w:rPr>
                <w:rFonts w:ascii="Times New Roman" w:eastAsia="Times New Roman" w:hAnsi="Times New Roman" w:cs="Times New Roman"/>
                <w:b/>
              </w:rPr>
              <w:t>besorolása</w:t>
            </w:r>
            <w:r>
              <w:rPr>
                <w:rFonts w:ascii="Times New Roman" w:eastAsia="Times New Roman" w:hAnsi="Times New Roman" w:cs="Times New Roman"/>
              </w:rPr>
              <w:t>: kötelező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86FC0" w14:paraId="6B068BDA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351F82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tantárgy elméleti vagy gyakorlati jellegének mértéke, „képzési karaktere”: </w:t>
            </w:r>
            <w:r>
              <w:rPr>
                <w:rFonts w:ascii="Times New Roman" w:eastAsia="Times New Roman" w:hAnsi="Times New Roman" w:cs="Times New Roman"/>
              </w:rPr>
              <w:t>100% gyakorlat</w:t>
            </w:r>
          </w:p>
        </w:tc>
      </w:tr>
      <w:tr w:rsidR="00C86FC0" w14:paraId="4F275916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300AED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</w:rPr>
              <w:t>tanóra típusa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gyak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és </w:t>
            </w:r>
            <w:r>
              <w:rPr>
                <w:rFonts w:ascii="Times New Roman" w:eastAsia="Times New Roman" w:hAnsi="Times New Roman" w:cs="Times New Roman"/>
                <w:b/>
              </w:rPr>
              <w:t>óraszáma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>nappali</w:t>
            </w:r>
            <w:r>
              <w:rPr>
                <w:rFonts w:ascii="Times New Roman" w:eastAsia="Times New Roman" w:hAnsi="Times New Roman" w:cs="Times New Roman"/>
              </w:rPr>
              <w:t xml:space="preserve"> tagozat: egyéni gyakorlat: 10 nap (60 óra); csoportos gyakorlat: 36 óra</w:t>
            </w:r>
          </w:p>
          <w:p w14:paraId="4F20131E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levelező tagozat</w:t>
            </w:r>
            <w:r>
              <w:rPr>
                <w:rFonts w:ascii="Times New Roman" w:eastAsia="Times New Roman" w:hAnsi="Times New Roman" w:cs="Times New Roman"/>
              </w:rPr>
              <w:t xml:space="preserve">: egyéni gyakorlat: 5 nap (30 óra); csoportos gyakorlat: 18 óra az adott </w:t>
            </w:r>
            <w:r>
              <w:rPr>
                <w:rFonts w:ascii="Times New Roman" w:eastAsia="Times New Roman" w:hAnsi="Times New Roman" w:cs="Times New Roman"/>
                <w:b/>
              </w:rPr>
              <w:t>félévben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C8A4AD4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ha nem (csak) magyarul oktatják a tárgyat, akkor a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nyelve</w:t>
            </w:r>
            <w:r>
              <w:rPr>
                <w:rFonts w:ascii="Times New Roman" w:eastAsia="Times New Roman" w:hAnsi="Times New Roman" w:cs="Times New Roman"/>
                <w:i/>
              </w:rPr>
              <w:t>: -)</w:t>
            </w:r>
          </w:p>
          <w:p w14:paraId="00657432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adott ismeret átadásában alkalmazandó </w:t>
            </w:r>
            <w:r>
              <w:rPr>
                <w:rFonts w:ascii="Times New Roman" w:eastAsia="Times New Roman" w:hAnsi="Times New Roman" w:cs="Times New Roman"/>
                <w:b/>
              </w:rPr>
              <w:t>további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</w:rPr>
              <w:t>sajátos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</w:rPr>
              <w:t>módok, jellemzők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(ha vannak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:-</w:t>
            </w:r>
            <w:proofErr w:type="gramEnd"/>
          </w:p>
        </w:tc>
      </w:tr>
      <w:tr w:rsidR="00C86FC0" w14:paraId="7CE4584C" w14:textId="77777777">
        <w:tc>
          <w:tcPr>
            <w:tcW w:w="9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91804E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számonkérés </w:t>
            </w:r>
            <w:r>
              <w:rPr>
                <w:rFonts w:ascii="Times New Roman" w:eastAsia="Times New Roman" w:hAnsi="Times New Roman" w:cs="Times New Roman"/>
              </w:rPr>
              <w:t>módja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gyj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b/>
              </w:rPr>
              <w:t>egyéb)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gyj</w:t>
            </w:r>
            <w:proofErr w:type="spellEnd"/>
          </w:p>
          <w:p w14:paraId="6FF3F3FE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ismeretellenőrzésben alkalmazandó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további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sajátos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módok </w:t>
            </w:r>
            <w:r>
              <w:rPr>
                <w:rFonts w:ascii="Times New Roman" w:eastAsia="Times New Roman" w:hAnsi="Times New Roman" w:cs="Times New Roman"/>
                <w:i/>
              </w:rPr>
              <w:t>(ha vannak)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pedagógiai napló készítése</w:t>
            </w:r>
          </w:p>
        </w:tc>
      </w:tr>
      <w:tr w:rsidR="00C86FC0" w14:paraId="5CC49A46" w14:textId="77777777"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1C53B8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tantárgy </w:t>
            </w:r>
            <w:r>
              <w:rPr>
                <w:rFonts w:ascii="Times New Roman" w:eastAsia="Times New Roman" w:hAnsi="Times New Roman" w:cs="Times New Roman"/>
                <w:b/>
              </w:rPr>
              <w:t>tantervi helye</w:t>
            </w:r>
            <w:r>
              <w:rPr>
                <w:rFonts w:ascii="Times New Roman" w:eastAsia="Times New Roman" w:hAnsi="Times New Roman" w:cs="Times New Roman"/>
              </w:rPr>
              <w:t xml:space="preserve"> (hányadik félév): </w:t>
            </w: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</w:tr>
      <w:tr w:rsidR="00C86FC0" w14:paraId="4FFA1AA7" w14:textId="77777777"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5F66DD" w14:textId="77777777" w:rsidR="00C86FC0" w:rsidRDefault="00E44474" w:rsidP="00EC25D4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Előtanulmányi feltételek </w:t>
            </w:r>
            <w:r>
              <w:rPr>
                <w:rFonts w:ascii="Times New Roman" w:eastAsia="Times New Roman" w:hAnsi="Times New Roman" w:cs="Times New Roman"/>
                <w:i/>
              </w:rPr>
              <w:t>(ha vannak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Óvodai tevékenységek önálló irányítása és interakciók elemzése 3</w:t>
            </w:r>
            <w:r>
              <w:rPr>
                <w:rFonts w:ascii="Times New Roman" w:eastAsia="Times New Roman" w:hAnsi="Times New Roman" w:cs="Times New Roman"/>
              </w:rPr>
              <w:t xml:space="preserve">.; </w:t>
            </w:r>
            <w:r>
              <w:rPr>
                <w:rFonts w:ascii="Times New Roman" w:eastAsia="Times New Roman" w:hAnsi="Times New Roman" w:cs="Times New Roman"/>
                <w:b/>
              </w:rPr>
              <w:t>Játékba ágyazott környezeti nevelés; Játékos matematikai nevelés az óvodában; Egészségfejlesztő testmozgás – Elmélet és módszertan;</w:t>
            </w:r>
          </w:p>
        </w:tc>
      </w:tr>
      <w:tr w:rsidR="00C86FC0" w14:paraId="70E931E9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D67F0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Tantárgyleírás</w:t>
            </w:r>
            <w:r>
              <w:rPr>
                <w:rFonts w:ascii="Times New Roman" w:eastAsia="Times New Roman" w:hAnsi="Times New Roman" w:cs="Times New Roman"/>
              </w:rPr>
              <w:t xml:space="preserve">: az elsajátítandó </w:t>
            </w:r>
            <w:r>
              <w:rPr>
                <w:rFonts w:ascii="Times New Roman" w:eastAsia="Times New Roman" w:hAnsi="Times New Roman" w:cs="Times New Roman"/>
                <w:b/>
              </w:rPr>
              <w:t>ismeretanyag tömör, ugyanakkor informáló leírása</w:t>
            </w:r>
          </w:p>
        </w:tc>
      </w:tr>
      <w:tr w:rsidR="00C86FC0" w14:paraId="19EF95D2" w14:textId="77777777">
        <w:trPr>
          <w:trHeight w:val="280"/>
        </w:trPr>
        <w:tc>
          <w:tcPr>
            <w:tcW w:w="907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D2C9BAD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külső világ tevékeny megismerése nevelési területbe tartozó tevékenységek szervezéséhez, vezetéséhez szükséges módszertani ismeretek gyakorlatban történő alkalmazása; különös tekintettel a matematikai, gondolkodási készségeket fejlesztő játékokra, tevékenységekre, valamint a környezeti nevelés témakörbe tartozó feladatokra, munka jellegű tevékenységekre; tevékenységek szervezett és spontán fejlesztési lehetőséginek tervezésére, levezetésére</w:t>
            </w:r>
          </w:p>
          <w:p w14:paraId="735D0234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rendszeres egészségfejlesztő testmozgáshoz, mozgásos játékos tevékenységekhez, feladatokhoz kapcsolódó tartalmak szervezéséhez, vezetéséhez szükséges módszertani ismeretek gyakorlatban történő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alkalmazása;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l. köv. sor)</w:t>
            </w:r>
          </w:p>
          <w:p w14:paraId="522A743C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mozgásos tevékenységek tervezése, szervezése, levezetése szabadban</w:t>
            </w:r>
          </w:p>
          <w:p w14:paraId="41B9F8A4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egészséges életmód, a test edzése, a pihenés, a betegségmegelőzés és az egészségmegőrzés szokásainak alakítása az óvodai gyakorlatban</w:t>
            </w:r>
          </w:p>
          <w:p w14:paraId="16847310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gyermek egészségének védelme, edzése, óvása, megőrzése az óvoda mindennapjaiban</w:t>
            </w:r>
          </w:p>
          <w:p w14:paraId="723EEB3A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gyermekek egyéni fejlettségi szintjéhez igazodó mozgásos játékok és feladatok</w:t>
            </w:r>
          </w:p>
          <w:p w14:paraId="72D2F5AC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szabad játék során előforduló, a külső világ tevékeny megismeréséhez, a mozgásos tevékenységhez és mozgáshoz kapcsolódó tartalmak felismerése / felfedezése és továbbfejlesztése</w:t>
            </w:r>
          </w:p>
          <w:p w14:paraId="2227AD04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játéktevékenység, verselés, mesélés, ének-zene, énekes játék, gyermektánc-, rajzolás, festés, mintázás, kézimunka tevékenységek szervezéséhez, vezetéséhez szükséges módszertani-gyakorlati ismeretek bővítése</w:t>
            </w:r>
          </w:p>
          <w:p w14:paraId="67252AB9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ünnepkörökhöz, témahéthez, projekthez,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 illeszkedő párhuzamos tevékenységek tervezése, szervezése</w:t>
            </w:r>
          </w:p>
          <w:p w14:paraId="17E4E4DC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gyermeki szükségletek kielégítésével a gyermekközpontúság elvének érvényesítése</w:t>
            </w:r>
          </w:p>
          <w:p w14:paraId="432C83BE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tevékenységekben megjelenik (tervezésben és gyakorlatban egyaránt) a komplex készség-, képességfejlesztés, differenciálás</w:t>
            </w:r>
          </w:p>
          <w:p w14:paraId="1DC6F63A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elméleti, módszertani stúdiumokon megszerzett ismeretek gyakorlatban való alkalmazása.</w:t>
            </w:r>
          </w:p>
          <w:p w14:paraId="74E0DF9E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egyre önállóbb részvétel a gyermekcsoport körüli gondozási, nevelési és szervezési feladatokban</w:t>
            </w:r>
          </w:p>
          <w:p w14:paraId="71EF945A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óvodapedagógus mint reflektív pedagógus </w:t>
            </w:r>
          </w:p>
          <w:p w14:paraId="0F1B2687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hallgató megfigyeléseit, tapasztalatait - pedagógiai, pszichológiai és módszertani szempontok alapján - a Pedagógiai naplóban rögzítse, elemezze, törekedjen a megfelelő szakmai nyelvezet és kifejezéskultúra használatára, értékelje nevelőmunkáját </w:t>
            </w:r>
          </w:p>
          <w:p w14:paraId="1FA1B6D4" w14:textId="77777777" w:rsidR="00C86FC0" w:rsidRDefault="00E44474" w:rsidP="00EC25D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gondozás, a játéktevékenység, a munkajellegű tevékenységek és a mese-vers, ének-zene, énekes játék, gyermektánc, rajzolás, festés, mintázás, kézi munka tevékenységekben való önálló tervezés, szervezés, irányítás</w:t>
            </w:r>
          </w:p>
        </w:tc>
      </w:tr>
      <w:tr w:rsidR="00C86FC0" w14:paraId="729502C9" w14:textId="77777777">
        <w:tc>
          <w:tcPr>
            <w:tcW w:w="9072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53529D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  <w:r>
              <w:rPr>
                <w:rFonts w:ascii="Times New Roman" w:eastAsia="Times New Roman" w:hAnsi="Times New Roman" w:cs="Times New Roman"/>
                <w:b/>
              </w:rPr>
              <w:t>2-5</w:t>
            </w:r>
            <w:r>
              <w:rPr>
                <w:rFonts w:ascii="Times New Roman" w:eastAsia="Times New Roman" w:hAnsi="Times New Roman" w:cs="Times New Roman"/>
              </w:rPr>
              <w:t xml:space="preserve"> legfontosabb </w:t>
            </w:r>
            <w:r>
              <w:rPr>
                <w:rFonts w:ascii="Times New Roman" w:eastAsia="Times New Roman" w:hAnsi="Times New Roman" w:cs="Times New Roman"/>
                <w:i/>
              </w:rPr>
              <w:t>kötelező,</w:t>
            </w:r>
            <w:r>
              <w:rPr>
                <w:rFonts w:ascii="Times New Roman" w:eastAsia="Times New Roman" w:hAnsi="Times New Roman" w:cs="Times New Roman"/>
              </w:rPr>
              <w:t xml:space="preserve"> illetve </w:t>
            </w:r>
            <w:r>
              <w:rPr>
                <w:rFonts w:ascii="Times New Roman" w:eastAsia="Times New Roman" w:hAnsi="Times New Roman" w:cs="Times New Roman"/>
                <w:i/>
              </w:rPr>
              <w:t>ajánlott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irodalom </w:t>
            </w:r>
            <w:r>
              <w:rPr>
                <w:rFonts w:ascii="Times New Roman" w:eastAsia="Times New Roman" w:hAnsi="Times New Roman" w:cs="Times New Roman"/>
              </w:rPr>
              <w:t>(jegyzet, tankönyv) felsorolása bibliográfiai adatokkal (szerző, cím, kiadás adatai, (esetleg oldalak), ISBN)</w:t>
            </w:r>
          </w:p>
        </w:tc>
      </w:tr>
      <w:tr w:rsidR="00C86FC0" w14:paraId="1F1DF048" w14:textId="77777777">
        <w:tc>
          <w:tcPr>
            <w:tcW w:w="90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5998CA3C" w14:textId="77777777" w:rsidR="00C86FC0" w:rsidRDefault="00E44474" w:rsidP="00EC25D4">
            <w:pPr>
              <w:widowControl w:val="0"/>
              <w:numPr>
                <w:ilvl w:val="0"/>
                <w:numId w:val="9"/>
              </w:numPr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363/2012. (XII. 17.) Korm. rendelet az Óvodai nevelés országos alapprogramjáról. https://net.jogtar.hu/jogszabaly?docid=a1200363.kor</w:t>
            </w:r>
          </w:p>
          <w:p w14:paraId="55934B51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óvoda pedagógiai programja</w:t>
            </w:r>
          </w:p>
          <w:p w14:paraId="0EBD555E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Bihariné 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Krekó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Ilona (2016): </w:t>
            </w:r>
            <w:r>
              <w:rPr>
                <w:rFonts w:ascii="Times New Roman" w:eastAsia="Times New Roman" w:hAnsi="Times New Roman" w:cs="Times New Roman"/>
                <w:i/>
              </w:rPr>
              <w:t>Az óvodai környezeti nevelés módszertana</w:t>
            </w:r>
            <w:r>
              <w:rPr>
                <w:rFonts w:ascii="Times New Roman" w:eastAsia="Times New Roman" w:hAnsi="Times New Roman" w:cs="Times New Roman"/>
              </w:rPr>
              <w:t>. Budapest: ELTE Eötvös Kiadó Kft. ISBN: 8000002008754</w:t>
            </w:r>
          </w:p>
          <w:p w14:paraId="1080C30E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Körmöci Katalin (2014):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Hová bújt a matematika? I.II. </w:t>
            </w:r>
            <w:r>
              <w:rPr>
                <w:rFonts w:ascii="Times New Roman" w:eastAsia="Times New Roman" w:hAnsi="Times New Roman" w:cs="Times New Roman"/>
              </w:rPr>
              <w:t xml:space="preserve">Budapest: Sprint kiadó. </w:t>
            </w:r>
          </w:p>
          <w:p w14:paraId="36C7A3A3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Körösi Adrienn (2013): </w:t>
            </w:r>
            <w:r>
              <w:rPr>
                <w:rFonts w:ascii="Times New Roman" w:eastAsia="Times New Roman" w:hAnsi="Times New Roman" w:cs="Times New Roman"/>
                <w:i/>
              </w:rPr>
              <w:t>Megmozgató</w:t>
            </w:r>
            <w:r>
              <w:rPr>
                <w:rFonts w:ascii="Times New Roman" w:eastAsia="Times New Roman" w:hAnsi="Times New Roman" w:cs="Times New Roman"/>
              </w:rPr>
              <w:t xml:space="preserve">. Budapest: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Neteducatio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3DD7CDB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Labanc Györgyi (2004):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Óvodások környezeti nevelése. </w:t>
            </w:r>
            <w:r>
              <w:rPr>
                <w:rFonts w:ascii="Times New Roman" w:eastAsia="Times New Roman" w:hAnsi="Times New Roman" w:cs="Times New Roman"/>
              </w:rPr>
              <w:t xml:space="preserve">Réce füzetek. 5. Budapest: Alapítvány a Magyarországi Környezeti Nevelésért. </w:t>
            </w:r>
          </w:p>
          <w:p w14:paraId="030BB2D5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Lukács Józsefné, Ferencz Éva (2010):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játék nem csak játék?! Matematikai fejlesztőjátékok óvodásoknak. </w:t>
            </w:r>
            <w:r>
              <w:rPr>
                <w:rFonts w:ascii="Times New Roman" w:eastAsia="Times New Roman" w:hAnsi="Times New Roman" w:cs="Times New Roman"/>
              </w:rPr>
              <w:t xml:space="preserve">Budapest: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Flaccus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Kiadó. ISBN 9789639412811</w:t>
            </w:r>
          </w:p>
          <w:p w14:paraId="72D83D9D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Lukács Józsefné, Ferencz Éva (2017): </w:t>
            </w:r>
            <w:r>
              <w:rPr>
                <w:rFonts w:ascii="Times New Roman" w:eastAsia="Times New Roman" w:hAnsi="Times New Roman" w:cs="Times New Roman"/>
                <w:i/>
              </w:rPr>
              <w:t>Mesés mozgás (tél, tavasz, ősz).</w:t>
            </w:r>
            <w:r>
              <w:rPr>
                <w:rFonts w:ascii="Times New Roman" w:eastAsia="Times New Roman" w:hAnsi="Times New Roman" w:cs="Times New Roman"/>
              </w:rPr>
              <w:t xml:space="preserve"> Budapest: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Flaccus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kiadó.</w:t>
            </w:r>
          </w:p>
          <w:p w14:paraId="6CC09EA1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Rezsőné (2002):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matematikai nevelés módszertana. </w:t>
            </w:r>
            <w:r>
              <w:rPr>
                <w:rFonts w:ascii="Times New Roman" w:eastAsia="Times New Roman" w:hAnsi="Times New Roman" w:cs="Times New Roman"/>
              </w:rPr>
              <w:t xml:space="preserve">3. kiadás, Budapest: Nemzeti Tankönyvkiadó. </w:t>
            </w:r>
          </w:p>
          <w:p w14:paraId="34927B4D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Porkolábné Balogh Katalin,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Szaitzné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Gregorits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Anna (2009): </w:t>
            </w:r>
            <w:r>
              <w:rPr>
                <w:rFonts w:ascii="Times New Roman" w:eastAsia="Times New Roman" w:hAnsi="Times New Roman" w:cs="Times New Roman"/>
                <w:i/>
              </w:rPr>
              <w:t>Komplex Prevenciós Óvodai Program Kudarc nélkül az iskolában</w:t>
            </w:r>
            <w:r>
              <w:rPr>
                <w:rFonts w:ascii="Times New Roman" w:eastAsia="Times New Roman" w:hAnsi="Times New Roman" w:cs="Times New Roman"/>
              </w:rPr>
              <w:t>. Budapest: Trefort Kiadó. ISBN: 9789634462989</w:t>
            </w:r>
          </w:p>
          <w:p w14:paraId="729119B4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Pektor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Gabriella (2015): </w:t>
            </w:r>
            <w:r>
              <w:rPr>
                <w:rFonts w:ascii="Times New Roman" w:eastAsia="Times New Roman" w:hAnsi="Times New Roman" w:cs="Times New Roman"/>
                <w:i/>
              </w:rPr>
              <w:t>Mozgásfejlesztő játékok gyűjteménye.</w:t>
            </w:r>
            <w:r>
              <w:rPr>
                <w:rFonts w:ascii="Times New Roman" w:eastAsia="Times New Roman" w:hAnsi="Times New Roman" w:cs="Times New Roman"/>
              </w:rPr>
              <w:t xml:space="preserve"> Budapest: Mozaik. ISBN: 9789636976521</w:t>
            </w:r>
          </w:p>
          <w:p w14:paraId="4393FB56" w14:textId="77777777" w:rsidR="00C86FC0" w:rsidRDefault="00E44474" w:rsidP="00EC25D4">
            <w:pPr>
              <w:numPr>
                <w:ilvl w:val="0"/>
                <w:numId w:val="9"/>
              </w:numPr>
              <w:spacing w:after="0" w:line="360" w:lineRule="auto"/>
              <w:ind w:hanging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Tótszöllősyné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Varga Tünde (2006): </w:t>
            </w:r>
            <w:r>
              <w:rPr>
                <w:rFonts w:ascii="Times New Roman" w:eastAsia="Times New Roman" w:hAnsi="Times New Roman" w:cs="Times New Roman"/>
                <w:i/>
              </w:rPr>
              <w:t>Mozgásfejlesztés az óvodában</w:t>
            </w:r>
            <w:r>
              <w:rPr>
                <w:rFonts w:ascii="Times New Roman" w:eastAsia="Times New Roman" w:hAnsi="Times New Roman" w:cs="Times New Roman"/>
              </w:rPr>
              <w:t xml:space="preserve">. Budapest: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Flaccus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Kiadó.</w:t>
            </w:r>
          </w:p>
        </w:tc>
      </w:tr>
      <w:tr w:rsidR="00C86FC0" w14:paraId="07B0943E" w14:textId="77777777">
        <w:tc>
          <w:tcPr>
            <w:tcW w:w="9072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97AC0F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Azoknak az </w:t>
            </w:r>
            <w:r>
              <w:rPr>
                <w:rFonts w:ascii="Times New Roman" w:eastAsia="Times New Roman" w:hAnsi="Times New Roman" w:cs="Times New Roman"/>
                <w:b/>
              </w:rPr>
              <w:t>előírt</w:t>
            </w:r>
            <w:r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</w:rPr>
              <w:t>zakmai kompetenciáknak, kompetencia-elemeknek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(tudás, képesség</w:t>
            </w:r>
            <w:r>
              <w:rPr>
                <w:rFonts w:ascii="Times New Roman" w:eastAsia="Times New Roman" w:hAnsi="Times New Roman" w:cs="Times New Roman"/>
              </w:rPr>
              <w:t xml:space="preserve"> stb.,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KKK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pont</w:t>
            </w:r>
            <w:r>
              <w:rPr>
                <w:rFonts w:ascii="Times New Roman" w:eastAsia="Times New Roman" w:hAnsi="Times New Roman" w:cs="Times New Roman"/>
              </w:rPr>
              <w:t xml:space="preserve">) a felsorolása, </w:t>
            </w:r>
            <w:r>
              <w:rPr>
                <w:rFonts w:ascii="Times New Roman" w:eastAsia="Times New Roman" w:hAnsi="Times New Roman" w:cs="Times New Roman"/>
                <w:b/>
              </w:rPr>
              <w:t>amelyek kialakításához a tantárgy jellemzően, érdemben hozzájárul</w:t>
            </w:r>
          </w:p>
        </w:tc>
      </w:tr>
      <w:tr w:rsidR="00C86FC0" w14:paraId="594292DC" w14:textId="77777777">
        <w:trPr>
          <w:trHeight w:val="296"/>
        </w:trPr>
        <w:tc>
          <w:tcPr>
            <w:tcW w:w="90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1C33CB5E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tudása</w:t>
            </w:r>
          </w:p>
          <w:p w14:paraId="0A0D9B82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az óvodás korú gyermek személyiségének fejlődési sajátosságait, illetve a személyiség fejlődéséhez szükséges feltételeket, ezeknek függvényében határozza meg az adott nevelési területen alkalmazható módszereket</w:t>
            </w:r>
          </w:p>
          <w:p w14:paraId="47139335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alapvető ismeretei vannak a 3-7 éves gyermekek érési-fejlődési folyamatának pszichológiai, biológiai tényezőiről, jellemzőiről</w:t>
            </w:r>
          </w:p>
          <w:p w14:paraId="55032EF2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az óvodai nevelésben alkalmazható tervezés különböző szintjeit, különös tekintettel a külső világ tevékeny megismerése és a mozgásos tevékenységek nevelési területeken</w:t>
            </w:r>
          </w:p>
          <w:p w14:paraId="762CD9D2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tisztában van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biomechanikailag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helyes testtartást kialakító és fenntartó speciális tartáskorrekció elméleti és gyakorlati ismereteivel</w:t>
            </w:r>
          </w:p>
          <w:p w14:paraId="31AD3A50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tisztában van a mozgásos tevékenységek gyermeki fejlődésben betöltött meghatározó szerepével</w:t>
            </w:r>
          </w:p>
          <w:p w14:paraId="5DA2CDA0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az óvodai nevelési területekhez, tevékenységekhez szükséges módszereket</w:t>
            </w:r>
          </w:p>
          <w:p w14:paraId="49B766AA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az óvodai nevelésben, a tervezés különböző szintjeit, különös tekintettel az mozgásos tevékenységek, a külső világ tevékeny megismerése nevelési területekre, a tervezés elméletét, módszertanát, az egyes szintek összefüggéseit, sajátosságait</w:t>
            </w:r>
          </w:p>
          <w:p w14:paraId="1BEA650C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 nevelés során hatékonyan alkalmazható mozgásfejlesztési eljárásokat és fejlesztési stratégiákat</w:t>
            </w:r>
          </w:p>
          <w:p w14:paraId="0A33364F" w14:textId="77777777" w:rsidR="00C86FC0" w:rsidRDefault="00E44474" w:rsidP="00EC25D4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ismeri az élményszerű óvodai életmódszervezés lehetőségeit, ebben elhelyezhető és megjelenő mozgás – testnevelés, külső világ tevékeny megismerése tevékenységek komplex fejlesztési lehetőségeit</w:t>
            </w:r>
          </w:p>
          <w:p w14:paraId="69B729F9" w14:textId="77777777" w:rsidR="00C86FC0" w:rsidRDefault="00E44474" w:rsidP="00EC25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képességei</w:t>
            </w:r>
          </w:p>
          <w:p w14:paraId="32D214EB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képes saját elképzelései szerint, az óvoda helyi programja, szokás- és szabályrendszere alapján úgy kiválasztani módszereit, és úgy alakítani irányító tevékenységét, hogy azzal a 3-7 éves gyermek teljes körű egészségfejlesztését valósítja meg</w:t>
            </w:r>
          </w:p>
          <w:p w14:paraId="40793E95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tudja helyesen alkalmazni megszerzett pedagógiai, pszichológiai, módszertani ismereteit az óvodai nevelés gyakorlatában a külső világ tevékeny megismerése és a mozgás-testnevelés tevékenységekben</w:t>
            </w:r>
          </w:p>
          <w:p w14:paraId="0662B159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 3-7 éves gyermek, gyermekcsoport életkori jellemzőinek és egyéni sajátosságainak ismeretében határozza meg és választja ki a megfelelő nevelési célokat, feladatokat, tartalmakat</w:t>
            </w:r>
          </w:p>
          <w:p w14:paraId="133A674C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képes differenciált irányításra-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facilitálásra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elemzésre, értékelésre</w:t>
            </w:r>
          </w:p>
          <w:p w14:paraId="4299786B" w14:textId="77777777" w:rsidR="00C86FC0" w:rsidRDefault="00E44474" w:rsidP="00EC25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attitűdje</w:t>
            </w:r>
          </w:p>
          <w:p w14:paraId="14AD885A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elkötelezett az óvodai gyermekcsoportok tapasztalatainak, ismereteinek bővítését segítő módszerek, tevékenység iránt</w:t>
            </w:r>
          </w:p>
          <w:p w14:paraId="60549240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elkötelezett a 3-6-7 éves gyermekek teljes körű egészségfejlesztése iránt,</w:t>
            </w:r>
          </w:p>
          <w:p w14:paraId="277B8BE0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nyitott a kísérletezésre</w:t>
            </w:r>
          </w:p>
          <w:p w14:paraId="49B1D60F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nyitott a mozgásfejlesztés területén sokféle eszköz alkalmazására</w:t>
            </w:r>
          </w:p>
          <w:p w14:paraId="466DD471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bátran tervez mozgásos tevékenységet a szabadban</w:t>
            </w:r>
          </w:p>
          <w:p w14:paraId="7E7BC877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igénye van a szakmai együttműködésre a gyerekek nevelésében, gondozásában; a team-munkához szükséges kooperációra.</w:t>
            </w:r>
          </w:p>
          <w:p w14:paraId="6DC68021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nyitott az újabb kutatási eredmények, módszertani innovációk és az IKT kínálta lehetőségek megismerésére és alkalmazására</w:t>
            </w:r>
          </w:p>
          <w:p w14:paraId="732E586A" w14:textId="77777777" w:rsidR="00C86FC0" w:rsidRDefault="00E44474" w:rsidP="00EC25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autonómiája és felelőssége </w:t>
            </w:r>
          </w:p>
          <w:p w14:paraId="5402C009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felelősséget érez a rábízott 3-6-7 éves gyermekekért, gyermekcsoportokért, az óvodai intézményben végzett tevékenységéért</w:t>
            </w:r>
          </w:p>
          <w:p w14:paraId="088DF7E8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felelősséget vállal az óvodai nevelési folyamat tervezése során hozott döntéseiért és pedagógiai tevékenységének következményeiért</w:t>
            </w:r>
          </w:p>
          <w:p w14:paraId="496C4291" w14:textId="77777777" w:rsidR="00C86FC0" w:rsidRDefault="00E44474" w:rsidP="00EC25D4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gyakorlatai során szerzett tapasztalatai alapján reflektív óvodapedagógusként szakmai fejlődésének tudatos irányítója</w:t>
            </w:r>
          </w:p>
        </w:tc>
      </w:tr>
    </w:tbl>
    <w:p w14:paraId="6A08E81F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2BDE42C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86FC0" w14:paraId="39F29004" w14:textId="77777777">
        <w:trPr>
          <w:trHeight w:val="338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79E74FEF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Tantárgy felelőse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név, beosztás, tud. fokozat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Bernhardt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Renáta adjunktus</w:t>
            </w:r>
          </w:p>
        </w:tc>
      </w:tr>
      <w:tr w:rsidR="00C86FC0" w14:paraId="70F56FBE" w14:textId="77777777">
        <w:trPr>
          <w:trHeight w:val="3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8BBD99" w14:textId="77777777" w:rsidR="00C86FC0" w:rsidRDefault="00E44474" w:rsidP="00EC25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Tantárgy oktatásába bevont oktatók: Czapné dr. Makó Zita adjunktus, Dr. Magyar Ágnes adjunktus</w:t>
            </w:r>
          </w:p>
        </w:tc>
      </w:tr>
    </w:tbl>
    <w:p w14:paraId="12CCD213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6A3D4BB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A szakmai gyakorlat felépítése</w:t>
      </w:r>
    </w:p>
    <w:p w14:paraId="6624DBC1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1422"/>
        <w:gridCol w:w="1932"/>
        <w:gridCol w:w="3451"/>
      </w:tblGrid>
      <w:tr w:rsidR="00C86FC0" w14:paraId="58A12431" w14:textId="77777777">
        <w:tc>
          <w:tcPr>
            <w:tcW w:w="2257" w:type="dxa"/>
          </w:tcPr>
          <w:p w14:paraId="2F0F6271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2" w:type="dxa"/>
          </w:tcPr>
          <w:p w14:paraId="7C404F08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Helyszín</w:t>
            </w:r>
          </w:p>
        </w:tc>
        <w:tc>
          <w:tcPr>
            <w:tcW w:w="1932" w:type="dxa"/>
          </w:tcPr>
          <w:p w14:paraId="4A24D8C5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Időtartam</w:t>
            </w:r>
          </w:p>
        </w:tc>
        <w:tc>
          <w:tcPr>
            <w:tcW w:w="3451" w:type="dxa"/>
          </w:tcPr>
          <w:p w14:paraId="029CE8F1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Tartalom</w:t>
            </w:r>
          </w:p>
        </w:tc>
      </w:tr>
      <w:tr w:rsidR="00C86FC0" w14:paraId="06ED7581" w14:textId="77777777">
        <w:tc>
          <w:tcPr>
            <w:tcW w:w="2257" w:type="dxa"/>
            <w:vMerge w:val="restart"/>
          </w:tcPr>
          <w:p w14:paraId="38F63FF3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001715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82573F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59E4D4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Csoportos gyakorlat</w:t>
            </w:r>
          </w:p>
          <w:p w14:paraId="1AAC63CC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óra / 7 nap</w:t>
            </w:r>
          </w:p>
        </w:tc>
        <w:tc>
          <w:tcPr>
            <w:tcW w:w="1422" w:type="dxa"/>
          </w:tcPr>
          <w:p w14:paraId="627D4739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EKKE JC</w:t>
            </w:r>
          </w:p>
          <w:p w14:paraId="7B2245CC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6CDC991E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3451" w:type="dxa"/>
          </w:tcPr>
          <w:p w14:paraId="65EB1765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szakmai gyakorlat menetének, követelményeinek megbeszélése</w:t>
            </w:r>
          </w:p>
        </w:tc>
      </w:tr>
      <w:tr w:rsidR="00C86FC0" w14:paraId="5CD8A1CE" w14:textId="77777777">
        <w:tc>
          <w:tcPr>
            <w:tcW w:w="2257" w:type="dxa"/>
            <w:vMerge/>
          </w:tcPr>
          <w:p w14:paraId="5EC19A59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4B22EC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óvoda</w:t>
            </w:r>
          </w:p>
          <w:p w14:paraId="1187825E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10055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alkalom</w:t>
            </w:r>
          </w:p>
        </w:tc>
        <w:tc>
          <w:tcPr>
            <w:tcW w:w="1932" w:type="dxa"/>
          </w:tcPr>
          <w:p w14:paraId="3996687D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8.00-10.00</w:t>
            </w:r>
          </w:p>
          <w:p w14:paraId="5A33524F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984CD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451" w:type="dxa"/>
          </w:tcPr>
          <w:p w14:paraId="0298A017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hospitálás</w:t>
            </w:r>
          </w:p>
          <w:p w14:paraId="34425052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03BF2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hospitálás tapasztalatainak megbeszélése, reflexió </w:t>
            </w:r>
          </w:p>
        </w:tc>
      </w:tr>
      <w:tr w:rsidR="00C86FC0" w14:paraId="2A40A3CC" w14:textId="77777777">
        <w:tc>
          <w:tcPr>
            <w:tcW w:w="2257" w:type="dxa"/>
            <w:vMerge/>
          </w:tcPr>
          <w:p w14:paraId="7DC45571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00EC8AF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EKKE JC</w:t>
            </w:r>
          </w:p>
          <w:p w14:paraId="0235CC80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64F305C4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3451" w:type="dxa"/>
          </w:tcPr>
          <w:p w14:paraId="5A31240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csoportos gyakorlat tapasztalatainak megbeszélése, összegzése</w:t>
            </w:r>
          </w:p>
        </w:tc>
      </w:tr>
      <w:tr w:rsidR="00C86FC0" w14:paraId="14B0421A" w14:textId="77777777">
        <w:tc>
          <w:tcPr>
            <w:tcW w:w="2257" w:type="dxa"/>
            <w:vMerge w:val="restart"/>
          </w:tcPr>
          <w:p w14:paraId="0CD88EDF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Egyéni gyakorlat</w:t>
            </w:r>
          </w:p>
          <w:p w14:paraId="6AEDB89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 óra / 9 nap</w:t>
            </w:r>
          </w:p>
        </w:tc>
        <w:tc>
          <w:tcPr>
            <w:tcW w:w="1422" w:type="dxa"/>
            <w:vMerge w:val="restart"/>
          </w:tcPr>
          <w:p w14:paraId="3CD009F8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B4C15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28510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7A2EE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673288D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8.00-10.00/10.30</w:t>
            </w:r>
          </w:p>
        </w:tc>
        <w:tc>
          <w:tcPr>
            <w:tcW w:w="3451" w:type="dxa"/>
          </w:tcPr>
          <w:p w14:paraId="18B93844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C86FC0" w14:paraId="5D881933" w14:textId="77777777">
        <w:tc>
          <w:tcPr>
            <w:tcW w:w="2257" w:type="dxa"/>
            <w:vMerge/>
          </w:tcPr>
          <w:p w14:paraId="48E4982A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04AE705B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3191885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3451" w:type="dxa"/>
          </w:tcPr>
          <w:p w14:paraId="64CE6867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udvari életben való részvétel</w:t>
            </w:r>
          </w:p>
        </w:tc>
      </w:tr>
      <w:tr w:rsidR="00C86FC0" w14:paraId="6203E810" w14:textId="77777777">
        <w:tc>
          <w:tcPr>
            <w:tcW w:w="2257" w:type="dxa"/>
            <w:vMerge/>
          </w:tcPr>
          <w:p w14:paraId="493B94F1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0DCDAC1C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6505762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451" w:type="dxa"/>
          </w:tcPr>
          <w:p w14:paraId="733520B1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testápolásban / ebédeltetésben</w:t>
            </w:r>
          </w:p>
          <w:p w14:paraId="58341B30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aktív segítség</w:t>
            </w:r>
          </w:p>
        </w:tc>
      </w:tr>
      <w:tr w:rsidR="00C86FC0" w14:paraId="5BFB4385" w14:textId="77777777">
        <w:tc>
          <w:tcPr>
            <w:tcW w:w="2257" w:type="dxa"/>
            <w:vMerge/>
          </w:tcPr>
          <w:p w14:paraId="4AEA8FAB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23967581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E269C4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3451" w:type="dxa"/>
          </w:tcPr>
          <w:p w14:paraId="0A46DF90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reflektálás a napi eseményekre, feladatok megbeszélése a mentorpedagógussal</w:t>
            </w:r>
          </w:p>
        </w:tc>
      </w:tr>
      <w:tr w:rsidR="00C86FC0" w14:paraId="3FB4004E" w14:textId="77777777">
        <w:tc>
          <w:tcPr>
            <w:tcW w:w="2257" w:type="dxa"/>
            <w:vMerge w:val="restart"/>
          </w:tcPr>
          <w:p w14:paraId="515A2599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Egyéni délutáni gyakorlat</w:t>
            </w:r>
          </w:p>
          <w:p w14:paraId="0A614816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óra / 1nap</w:t>
            </w:r>
          </w:p>
        </w:tc>
        <w:tc>
          <w:tcPr>
            <w:tcW w:w="1422" w:type="dxa"/>
            <w:vMerge w:val="restart"/>
          </w:tcPr>
          <w:p w14:paraId="51171DE0" w14:textId="77777777" w:rsidR="00C86FC0" w:rsidRDefault="00C86FC0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208D1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40793017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451" w:type="dxa"/>
          </w:tcPr>
          <w:p w14:paraId="0436A712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készülődés az udvarra/udvari élet</w:t>
            </w:r>
          </w:p>
        </w:tc>
      </w:tr>
      <w:tr w:rsidR="00C86FC0" w14:paraId="73BF3CDA" w14:textId="77777777">
        <w:tc>
          <w:tcPr>
            <w:tcW w:w="2257" w:type="dxa"/>
            <w:vMerge/>
          </w:tcPr>
          <w:p w14:paraId="777C94F6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016B9F67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8CED39D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11.30-14.30</w:t>
            </w:r>
          </w:p>
        </w:tc>
        <w:tc>
          <w:tcPr>
            <w:tcW w:w="3451" w:type="dxa"/>
          </w:tcPr>
          <w:p w14:paraId="5198F36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ebéd/pihenés</w:t>
            </w:r>
          </w:p>
        </w:tc>
      </w:tr>
      <w:tr w:rsidR="00C86FC0" w14:paraId="3D0B6CC7" w14:textId="77777777">
        <w:tc>
          <w:tcPr>
            <w:tcW w:w="2257" w:type="dxa"/>
            <w:vMerge/>
          </w:tcPr>
          <w:p w14:paraId="0A8E6BCA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14C9C9C6" w14:textId="77777777" w:rsidR="00C86FC0" w:rsidRDefault="00C86FC0" w:rsidP="00EC2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C4E7CE9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3451" w:type="dxa"/>
          </w:tcPr>
          <w:p w14:paraId="0A1AB12B" w14:textId="77777777" w:rsidR="00C86FC0" w:rsidRDefault="00E44474" w:rsidP="00EC25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ébredés utáni gondozási feladatokban aktív részvétel</w:t>
            </w:r>
          </w:p>
        </w:tc>
      </w:tr>
    </w:tbl>
    <w:p w14:paraId="7A58E3EF" w14:textId="77777777" w:rsidR="00C86FC0" w:rsidRDefault="00C86FC0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D3944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A szakmai gyakorlat felépítése</w:t>
      </w:r>
    </w:p>
    <w:p w14:paraId="44FABFD8" w14:textId="77777777" w:rsidR="00C86FC0" w:rsidRDefault="00E44474" w:rsidP="00EC25D4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3.1 Az egyéni gyakorlat programja, feladatai</w:t>
      </w:r>
    </w:p>
    <w:p w14:paraId="629E88A6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Előkészítő feladatok: </w:t>
      </w:r>
    </w:p>
    <w:p w14:paraId="76ED3792" w14:textId="77777777" w:rsidR="00C86FC0" w:rsidRDefault="00E44474" w:rsidP="00EC25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Egyeztetés a mentorpedagógussal a szakmai gyakorlat menetéről (hallgatói és mentori útmutató, továbbá az értékelési és jelenléti összesítők letöltése, áttekintése; az egyéni gyakorlat előzetes ütemterve).</w:t>
      </w:r>
    </w:p>
    <w:p w14:paraId="0579D221" w14:textId="77777777" w:rsidR="00C86FC0" w:rsidRDefault="00E44474" w:rsidP="00EC25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előző félév tapasztalatainak összegző, szakmai szempontú bemutatása.</w:t>
      </w:r>
    </w:p>
    <w:p w14:paraId="2D7EF9A8" w14:textId="77777777" w:rsidR="00C86FC0" w:rsidRDefault="00E44474" w:rsidP="00EC25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„Mit várok a félévtől” címmel az előzetes elvárások megfogalmazása.</w:t>
      </w:r>
    </w:p>
    <w:p w14:paraId="7B3C6850" w14:textId="77777777" w:rsidR="00C86FC0" w:rsidRDefault="00E44474" w:rsidP="00EC25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Fejlődési terv készítése</w:t>
      </w:r>
    </w:p>
    <w:p w14:paraId="577AAD70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Az első hét feladatai:</w:t>
      </w:r>
    </w:p>
    <w:p w14:paraId="185C7C94" w14:textId="77777777" w:rsidR="00C86FC0" w:rsidRDefault="00E44474" w:rsidP="00EC25D4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Tanulmányozza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csoportnaplót (különösen: nevelési terv, csoport szokás és szabályrendszere, a gyakorlati időszakra eső tematikus terv), és a gyermekek fejlődésével kapcsolatos dokumentációkat (anamnézis, egyéni fejlettséggel kapcsolatos megfigyelések/mérések, egyéni fejlesztési tervek);</w:t>
      </w:r>
    </w:p>
    <w:p w14:paraId="2F23F9E8" w14:textId="77777777" w:rsidR="00C86FC0" w:rsidRDefault="00E44474" w:rsidP="00EC25D4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Ismerje meg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gyermekcsoportot </w:t>
      </w:r>
      <w:r>
        <w:rPr>
          <w:rFonts w:ascii="Times New Roman" w:eastAsia="Times New Roman" w:hAnsi="Times New Roman" w:cs="Times New Roman"/>
          <w:sz w:val="24"/>
          <w:szCs w:val="24"/>
        </w:rPr>
        <w:t>kapcsolódjon be a gondozási tevékenységekbe, a játékba, a munkajellegű tevékenységekbe.</w:t>
      </w:r>
    </w:p>
    <w:p w14:paraId="1236FF58" w14:textId="77777777" w:rsidR="00C86FC0" w:rsidRDefault="00E44474" w:rsidP="00EC25D4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Készítsen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db hospitálási naplót a megfigyelt külső világ tevékeny megismerés és mozgás tevékenységekről - 2 hasábos tervezet formájában - az alábbiak szerint: </w:t>
      </w:r>
    </w:p>
    <w:p w14:paraId="62EE8013" w14:textId="77777777" w:rsidR="00C86FC0" w:rsidRDefault="00E44474" w:rsidP="00EC25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hasáb: a látott tevékenység leírása</w:t>
      </w:r>
    </w:p>
    <w:p w14:paraId="72B44013" w14:textId="4110E259" w:rsidR="00C86FC0" w:rsidRDefault="00E44474" w:rsidP="00EC25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hasáb: szervezési feladatok, módszerek, eszközök, differenciálás formái (segédlet 5.</w:t>
      </w:r>
      <w:r w:rsidR="000F67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szempontsor);</w:t>
      </w:r>
    </w:p>
    <w:p w14:paraId="080B1DAE" w14:textId="77777777" w:rsidR="00C86FC0" w:rsidRDefault="00E44474" w:rsidP="00EC25D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Egyik napon a mentorral egyeztetve, 16.00 óráig legyen bent a csoportban.</w:t>
      </w:r>
    </w:p>
    <w:p w14:paraId="2D7E4A98" w14:textId="77777777" w:rsidR="00C86FC0" w:rsidRDefault="00E44474" w:rsidP="00EC25D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Kapcsolódjon 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gondozási feladatokba és a gyermekek játékába,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támogassa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szabad gyermeki játékot, szervezze és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irányítsa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munka jellegű tevékenységeket; </w:t>
      </w:r>
    </w:p>
    <w:p w14:paraId="61006D67" w14:textId="77777777" w:rsidR="00C86FC0" w:rsidRDefault="00E44474" w:rsidP="00EC25D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Előzetes megfigyeléseire alapozva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tervezzen és kezdeményezzen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játéktevékenységet;</w:t>
      </w:r>
    </w:p>
    <w:p w14:paraId="6871ED7E" w14:textId="77777777" w:rsidR="00C86FC0" w:rsidRDefault="00E44474" w:rsidP="00EC25D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második hét feladata:</w:t>
      </w:r>
    </w:p>
    <w:p w14:paraId="75B0FC3F" w14:textId="77777777" w:rsidR="00C86FC0" w:rsidRDefault="00C86FC0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9F84C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Készítsen 1 db gondozási tervet; </w:t>
      </w:r>
    </w:p>
    <w:p w14:paraId="5C473561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Készítsen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db játékos rendszeres egészségfejlesztő testmozgáshoz tervezetet;</w:t>
      </w:r>
    </w:p>
    <w:p w14:paraId="32D7A5CD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Vezesse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rendszeres egészségfejlesztő testmozgást a hét folyamán;</w:t>
      </w:r>
    </w:p>
    <w:p w14:paraId="160081F7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Előzetes tapasztalataira építve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készítsen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db játéktervet,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kezdeményezzen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játékot;</w:t>
      </w:r>
    </w:p>
    <w:p w14:paraId="2C86A810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Valósítsa meg és irányítsa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tervezetei alapján a külső világ tevékeny megismerése és mozgás tevékenységet;</w:t>
      </w:r>
    </w:p>
    <w:p w14:paraId="44EA44A8" w14:textId="77777777" w:rsidR="00C86FC0" w:rsidRDefault="00E44474" w:rsidP="00EC25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Készítse 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részletes tevékenységtervet 3 hasábos formátumban (mit, miért hogyan), a (motivációs lehetőséghez (kezdeményezéshez) 2 variáció tervezzen!</w:t>
      </w:r>
    </w:p>
    <w:p w14:paraId="6A58A883" w14:textId="77777777" w:rsidR="00C86FC0" w:rsidRDefault="00C86FC0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458E5E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 tevékenység tervezet kötelező elemei:</w:t>
      </w:r>
    </w:p>
    <w:p w14:paraId="157391C1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vezetője:</w:t>
      </w:r>
    </w:p>
    <w:p w14:paraId="0DAB5848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helyszíne (óvoda, csoport):</w:t>
      </w:r>
    </w:p>
    <w:p w14:paraId="01667A5B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időpontja:</w:t>
      </w:r>
    </w:p>
    <w:p w14:paraId="5370B160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Korcsoport:</w:t>
      </w:r>
    </w:p>
    <w:p w14:paraId="2551922F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tartalma:</w:t>
      </w:r>
    </w:p>
    <w:p w14:paraId="4561E001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típusa:</w:t>
      </w:r>
    </w:p>
    <w:p w14:paraId="56DB526A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előzménye:</w:t>
      </w:r>
    </w:p>
    <w:p w14:paraId="36F5945C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célja:</w:t>
      </w:r>
    </w:p>
    <w:p w14:paraId="06495DD3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Képességfejlesztés: testi, szociális, értelmi, kommunikációs:</w:t>
      </w:r>
    </w:p>
    <w:p w14:paraId="47A1174E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Komplexitás más tevékenységekkel:</w:t>
      </w:r>
    </w:p>
    <w:p w14:paraId="0A07F942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módszerei:</w:t>
      </w:r>
    </w:p>
    <w:p w14:paraId="6EF21E5C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szervezeti formája:</w:t>
      </w:r>
    </w:p>
    <w:p w14:paraId="598390E7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munkaformái:</w:t>
      </w:r>
    </w:p>
    <w:p w14:paraId="275AD3E6" w14:textId="77777777" w:rsidR="00C86FC0" w:rsidRDefault="00E44474" w:rsidP="00EC25D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tevékenység eszközei:</w:t>
      </w:r>
    </w:p>
    <w:p w14:paraId="627FDA32" w14:textId="77777777" w:rsidR="00C86FC0" w:rsidRDefault="00E44474" w:rsidP="00EC25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Kérje meg mentorpedagógusát, hogy készítsen videófelvételt külső világ tevékeny megismerése és mozgás tevékenységéről és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elemezze, valamint jegyezze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reflexióját a látottak alapján (segédlet 5.1, 5.2 szempontsor);</w:t>
      </w:r>
    </w:p>
    <w:p w14:paraId="5DE2A07B" w14:textId="77777777" w:rsidR="00C86FC0" w:rsidRDefault="00E44474" w:rsidP="00EC25D4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hét folyamán a tervezetei alapján önállóan szervezze, irányítsa, vezesse a csoport életét, a gyermekek tevékenységeit. </w:t>
      </w:r>
    </w:p>
    <w:p w14:paraId="5A33733C" w14:textId="77777777" w:rsidR="00C86FC0" w:rsidRDefault="00E44474" w:rsidP="00EC25D4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Lehetőség szerint használjon IKT eszközöket;</w:t>
      </w:r>
    </w:p>
    <w:p w14:paraId="02D8BBDD" w14:textId="77777777" w:rsidR="00C86FC0" w:rsidRDefault="00E44474" w:rsidP="00EC25D4">
      <w:pPr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Készítse el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összegző reflexióját a 10 napos szakmai gyakorlatáról!</w:t>
      </w:r>
    </w:p>
    <w:p w14:paraId="4FABB273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E9C338" w14:textId="77777777" w:rsidR="00C86FC0" w:rsidRDefault="00E44474" w:rsidP="00EC25D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A csoportos gyakorlat programja, feladatai</w:t>
      </w:r>
    </w:p>
    <w:p w14:paraId="0AF2F2DF" w14:textId="77777777" w:rsidR="00C86FC0" w:rsidRDefault="00C86FC0" w:rsidP="00EC25D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5BF8FB" w14:textId="77777777" w:rsidR="00C86FC0" w:rsidRDefault="00E44474" w:rsidP="00EC25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Készítsen 2 db hospitálási naplót a megfigyelt tevékenységekről: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6B6FDA" w14:textId="77777777" w:rsidR="00C86FC0" w:rsidRDefault="00E44474" w:rsidP="00EC25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külső világ tevékeny megismerése,</w:t>
      </w:r>
    </w:p>
    <w:p w14:paraId="38AEE0A7" w14:textId="77777777" w:rsidR="00C86FC0" w:rsidRDefault="00E44474" w:rsidP="00EC25D4">
      <w:pPr>
        <w:numPr>
          <w:ilvl w:val="0"/>
          <w:numId w:val="16"/>
        </w:numPr>
        <w:tabs>
          <w:tab w:val="left" w:pos="993"/>
        </w:tabs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mozgás.</w:t>
      </w:r>
    </w:p>
    <w:p w14:paraId="27ED3412" w14:textId="77777777" w:rsidR="00C86FC0" w:rsidRDefault="00E44474" w:rsidP="00EC25D4">
      <w:pPr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hasáb: a látott tevékenység leírása</w:t>
      </w:r>
    </w:p>
    <w:p w14:paraId="51F3625E" w14:textId="77777777" w:rsidR="00C86FC0" w:rsidRDefault="00E44474" w:rsidP="00EC25D4">
      <w:pPr>
        <w:spacing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hasáb: szervezési feladatok, módszerek, eszközök, differenciálás formái;</w:t>
      </w:r>
    </w:p>
    <w:p w14:paraId="01118319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Végezzen megfigyeléseket az alábbi szempontok szerint, és kéthasábos táblázati dokumentáció (megfigyelés – megjegyzés/elemzés) formában ismertesse azokat:</w:t>
      </w:r>
    </w:p>
    <w:p w14:paraId="17DF0C7C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játékosság elvének érvényesülése a mozgástevékenység során;</w:t>
      </w:r>
    </w:p>
    <w:p w14:paraId="62EE9F94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differenciálás és egyéni bánásmód elvének érvényesülése a mozgástevékenység során;</w:t>
      </w:r>
    </w:p>
    <w:p w14:paraId="776CCE63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látott mozgásos tevékenységformák példái;</w:t>
      </w:r>
    </w:p>
    <w:p w14:paraId="2436976A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tevékenység szervezési módjai és munkaformái a külső világ tevékeny megismerése megvalósulása során (szervezési mód: kötött, kötetlen; munkaforma: csoportos,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mikrocsoportos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egyéni, páros…);</w:t>
      </w:r>
    </w:p>
    <w:p w14:paraId="5D5B8344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külső világ tevékeny megismerése tevékenység során tapasztalt motiváció és szervezési feladatok;</w:t>
      </w:r>
    </w:p>
    <w:p w14:paraId="1AC7A5AA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tevékenykedtetés, a több érzékszervre ható tapasztalatszerzés és a megismerési képességek fejlesztés lehetősége a külső világ tevékenység során;</w:t>
      </w:r>
    </w:p>
    <w:p w14:paraId="782B3C0D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visszajelzés és értékelés lehetőségeinek példái a külső világ tevékenység és mozgástevékenység során;</w:t>
      </w:r>
    </w:p>
    <w:p w14:paraId="2DABC200" w14:textId="77777777" w:rsidR="00C86FC0" w:rsidRDefault="00E44474" w:rsidP="00EC25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Nevelési feladatokat megvalósítása a külső világ tevékenység és mozgástevékenység során;</w:t>
      </w:r>
    </w:p>
    <w:p w14:paraId="313E3678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Írjon reflektív összegzést a csoportos gyakorlaton tapasztaltakról!</w:t>
      </w:r>
    </w:p>
    <w:p w14:paraId="3ABC6379" w14:textId="77777777" w:rsidR="00C86FC0" w:rsidRDefault="00C86FC0" w:rsidP="00EC25D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0F68A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Pedagógiai napló felépítése</w:t>
      </w:r>
    </w:p>
    <w:p w14:paraId="1F3F0751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Egyéni gyakorlat:</w:t>
      </w:r>
    </w:p>
    <w:p w14:paraId="50087994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Fedlap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2D03B8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EKKE logó</w:t>
      </w:r>
    </w:p>
    <w:p w14:paraId="09F4ABB3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neve: Pedagógiai egyéni gyakorlati napló</w:t>
      </w:r>
    </w:p>
    <w:p w14:paraId="0A6B9D44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neve,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neptun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kód, évfolyam (jobb alsó)</w:t>
      </w:r>
    </w:p>
    <w:p w14:paraId="5D7CE5C2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mentorpedagógus neve (bal alsó)</w:t>
      </w:r>
    </w:p>
    <w:p w14:paraId="1B873C30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óvoda adatai:</w:t>
      </w:r>
    </w:p>
    <w:p w14:paraId="2E1CC8D1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név, OM azonosító</w:t>
      </w:r>
    </w:p>
    <w:p w14:paraId="2150C96D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csoport neve</w:t>
      </w:r>
    </w:p>
    <w:p w14:paraId="334C29B9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970DB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egyéni gyakorlat feladatainak megfelelő írásbeli dokumentáció elkészítése</w:t>
      </w:r>
    </w:p>
    <w:p w14:paraId="159B4273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Önreflexió az egyéni gyakorlat teljesítése alapján (javasolt segédlet: 5.1 és 5.2 szempontsor)</w:t>
      </w:r>
    </w:p>
    <w:p w14:paraId="0050F4CC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mentorpedagógus összegző reflexiója a hallgató munkájáról</w:t>
      </w:r>
    </w:p>
    <w:p w14:paraId="3CCBE05F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Jelenléti összesítő</w:t>
      </w:r>
    </w:p>
    <w:p w14:paraId="746B6112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Értékelési összesítő</w:t>
      </w:r>
    </w:p>
    <w:p w14:paraId="5677DF7B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napló készítésének formai követelményei:</w:t>
      </w:r>
    </w:p>
    <w:p w14:paraId="4FC559E9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Times New Roman betűtípus, 12-es betűméret, szimpla (1,0) sorköz, sorkizárt elrendezés. </w:t>
      </w:r>
    </w:p>
    <w:p w14:paraId="61170C85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Külső forrás felhasználása esetén a szövegben arra hivatkozni kell, pl. (ÓNOAP, 2012). </w:t>
      </w:r>
    </w:p>
    <w:p w14:paraId="4C483217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Fotóillusztráció mellékelhető (pl. elkészített munkák, játékok).</w:t>
      </w:r>
    </w:p>
    <w:p w14:paraId="08B68C27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Leadási határidő: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felületére (Pegazus).</w:t>
      </w:r>
    </w:p>
    <w:p w14:paraId="5E2B67F1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Csoportos gyakorlat:</w:t>
      </w:r>
    </w:p>
    <w:p w14:paraId="423F7619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Fedlap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A265FD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EKKE logó</w:t>
      </w:r>
    </w:p>
    <w:p w14:paraId="4C2F6AA2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neve: Pedagógiai csoportos gyakorlati napló 2. félév</w:t>
      </w:r>
    </w:p>
    <w:p w14:paraId="521AACE1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hallgató neve,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neptun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kód, évfolyam (jobb alsó)</w:t>
      </w:r>
    </w:p>
    <w:p w14:paraId="64672062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mentorpedagógus neve (bal alsó)</w:t>
      </w:r>
    </w:p>
    <w:p w14:paraId="635237FA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óvoda adatai:</w:t>
      </w:r>
    </w:p>
    <w:p w14:paraId="643A4CA2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név, OM azonosító</w:t>
      </w:r>
    </w:p>
    <w:p w14:paraId="2B9AC263" w14:textId="77777777" w:rsidR="00C86FC0" w:rsidRDefault="00E44474" w:rsidP="00EC25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csoport neve</w:t>
      </w:r>
    </w:p>
    <w:p w14:paraId="6B201A24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7D089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csoportos gyakorlat szempontjainak megfelelő írásbeli dokumentáció elkészítése</w:t>
      </w:r>
    </w:p>
    <w:p w14:paraId="6028028A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Jelenléti összesítő</w:t>
      </w:r>
    </w:p>
    <w:p w14:paraId="79F6621D" w14:textId="77777777" w:rsidR="00C86FC0" w:rsidRDefault="00E44474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napló készítésének formai követelményei:</w:t>
      </w:r>
    </w:p>
    <w:p w14:paraId="7C1EE7A5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Times New Roman betűtípus, 12-es betűméret, szimpla (1,0) sorköz, sorkizárt elrendezés. </w:t>
      </w:r>
    </w:p>
    <w:p w14:paraId="48A9A18C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Külső forrás felhasználása esetén a szövegben arra hivatkozni kell, pl. (ÓNOAP, 2012). </w:t>
      </w:r>
    </w:p>
    <w:p w14:paraId="2EA75466" w14:textId="77777777" w:rsidR="00C86FC0" w:rsidRDefault="00E44474" w:rsidP="00EC2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Fotóillusztráció mellékelhető (pl. elkészített munkák, játékok).</w:t>
      </w:r>
    </w:p>
    <w:p w14:paraId="645D8D0B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8BD7A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Leadási határidő: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felületére (</w:t>
      </w:r>
      <w:r>
        <w:rPr>
          <w:rFonts w:ascii="Times New Roman" w:eastAsia="Times New Roman" w:hAnsi="Times New Roman" w:cs="Times New Roman"/>
          <w:sz w:val="24"/>
          <w:szCs w:val="24"/>
        </w:rPr>
        <w:t>Pegazus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889F366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4B501E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Szempontsorok az önreflexió elkészítéséhez</w:t>
      </w:r>
    </w:p>
    <w:p w14:paraId="174D745B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175784A" w14:textId="77777777" w:rsidR="00C86FC0" w:rsidRDefault="00E44474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 Szempontsor a tevékenységek reflexiójának elkészítéséhez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62946F52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F7EB8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Előkészület reflexiói</w:t>
      </w:r>
    </w:p>
    <w:p w14:paraId="7D2D4231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kitűzött cél megfogalmazása.</w:t>
      </w:r>
    </w:p>
    <w:p w14:paraId="4C513AA0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Tervezéskor a tevékenységek, módszerek, munkaformák, eszközök, motiváció kiválasztásának indoklása.</w:t>
      </w:r>
    </w:p>
    <w:p w14:paraId="6342EA75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tudatos differenciálás tervezés szintű megjelenése. </w:t>
      </w:r>
    </w:p>
    <w:p w14:paraId="19297EA5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előzmények (élmény, technikai, tudás, közvetlen tevékenységek) megjelenítése. </w:t>
      </w:r>
    </w:p>
    <w:p w14:paraId="67EC483F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gyermekcsoport összetételének, az egyéni sajátosságoknak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figyelembe vétele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integrációs lehetőségek kihasználása.</w:t>
      </w:r>
    </w:p>
    <w:p w14:paraId="6E9C7D96" w14:textId="77777777" w:rsidR="00C86FC0" w:rsidRDefault="00C86FC0" w:rsidP="00EC25D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AE87E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Végrehajtás reflexiói</w:t>
      </w:r>
    </w:p>
    <w:p w14:paraId="6005ED22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tervben leírtak megvalósulása: konkrét tényekre támaszkodva, példákkal alátámasztva, lényegre törően megfogalmazva. </w:t>
      </w:r>
    </w:p>
    <w:p w14:paraId="5E671681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szervezés és a motiváció sikeressége, ennek indoklása.</w:t>
      </w:r>
    </w:p>
    <w:p w14:paraId="33D734F2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irányított tapasztalatszerzéseket megelőző játéktevékenység alatt megjelenő tervezett, ill. spontán hangulati előkészítés, ráhangolás. </w:t>
      </w:r>
    </w:p>
    <w:p w14:paraId="6216F8D6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játékosságra való törekvés érvényesülése a tevékenységekben.</w:t>
      </w:r>
    </w:p>
    <w:p w14:paraId="26550A2D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cselekvésbe ágyazott ismeretszerzés, a játékos felfedeztetés, a kísérletezés, a gyerekek ismereteinek gyarapítása a tanulási folyamat során. </w:t>
      </w:r>
    </w:p>
    <w:p w14:paraId="2774316C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tanulást támogató környezet kialakítása.</w:t>
      </w:r>
    </w:p>
    <w:p w14:paraId="2F98C43E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tevékenység során megvalósított képességfejlesztések ismertetése. </w:t>
      </w:r>
    </w:p>
    <w:p w14:paraId="12AD475B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gyermekek aktivitása.</w:t>
      </w:r>
    </w:p>
    <w:p w14:paraId="1C9736D1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gyermeki szükségletek (pl. mozgásigény, biológiai szükséglet stb.) kielégítésének lehetőségei. </w:t>
      </w:r>
    </w:p>
    <w:p w14:paraId="701EB1B6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Közösségformáló helyzetek kihasználása, esetleges konfliktusok feltárása konfliktuskezelés. </w:t>
      </w:r>
    </w:p>
    <w:p w14:paraId="64947F63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pedagógus ösztönző szerepe az önállóság, segítőkészség megjelenésében. </w:t>
      </w:r>
    </w:p>
    <w:p w14:paraId="2FE7E4F0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.Kommunikációs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képességfejlesztés, metakommunikációs eszközök alkalmazása. </w:t>
      </w:r>
    </w:p>
    <w:p w14:paraId="6E469B35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választott eszközök, módszerek, munkaformák beválása a tevékenység során. </w:t>
      </w:r>
    </w:p>
    <w:p w14:paraId="25BD4029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differenciálás, valamint az egyéni fejlesztés megvalósulása - tehetséggondozás, hátránykompenzáció -.</w:t>
      </w:r>
    </w:p>
    <w:p w14:paraId="68531AC4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tevékenységek során alkalmazott értékelések segítő-, reális-, az egészséges énkép kialakulását támogató jellege.</w:t>
      </w:r>
    </w:p>
    <w:p w14:paraId="5736C20B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gyermekcsoport viselkedése, magatartása, oldottsága, komfortérzete, ennek okai.</w:t>
      </w:r>
    </w:p>
    <w:p w14:paraId="6ABF0EF6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Spontán helyzetek kihasználása, váratlan helyzetek ötletes megoldása.</w:t>
      </w:r>
    </w:p>
    <w:p w14:paraId="3EADF3F2" w14:textId="77777777" w:rsidR="00C86FC0" w:rsidRDefault="00C86FC0" w:rsidP="00EC25D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45911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Önértékelő reflexiók</w:t>
      </w:r>
    </w:p>
    <w:p w14:paraId="3489A5F6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tevékenység tanulságai. </w:t>
      </w:r>
    </w:p>
    <w:p w14:paraId="1FB09E78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Korrekciók, lehetséges variációk, tovább fejlesztési lehetőségek. </w:t>
      </w:r>
    </w:p>
    <w:p w14:paraId="55BC1BBD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óvodapedagógus munkája eredményessége. </w:t>
      </w:r>
    </w:p>
    <w:p w14:paraId="2C80F9B4" w14:textId="77777777" w:rsidR="00C86FC0" w:rsidRDefault="00E44474" w:rsidP="00EC25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pedagógus egyéni erősségei, fejleszthető tulajdonságai és ismeretei.</w:t>
      </w:r>
    </w:p>
    <w:p w14:paraId="6AF83246" w14:textId="77777777" w:rsidR="00C86FC0" w:rsidRDefault="00C86FC0" w:rsidP="00EC25D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D96FF" w14:textId="77777777" w:rsidR="00C86FC0" w:rsidRDefault="00E44474" w:rsidP="00EC25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 Szempontsor az önreflexióhoz</w:t>
      </w:r>
    </w:p>
    <w:p w14:paraId="7486A04E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0D136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Óvodapedagógusi kompetencia:</w:t>
      </w:r>
    </w:p>
    <w:p w14:paraId="5F26EEA4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elkötelezettség a szakma iránt;</w:t>
      </w:r>
    </w:p>
    <w:p w14:paraId="739DE450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csoport gyermekeivel kialakított kapcsolat, a kommunikáció hatékonysága;</w:t>
      </w:r>
    </w:p>
    <w:p w14:paraId="0B4CCFFF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megvalósult szakmai együttműködés, a dolgozókkal kialakított kapcsolat, kommunikáció;</w:t>
      </w:r>
    </w:p>
    <w:p w14:paraId="1CD411BA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figyelemmegosztás, a csoport koordinálásának sikeressége;</w:t>
      </w:r>
    </w:p>
    <w:p w14:paraId="0EB8C6DE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tervezőmunka hatékonysága;</w:t>
      </w:r>
    </w:p>
    <w:p w14:paraId="61B1F243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szervezési feladatok ellátása, differenciálás, egyéni bánásmód elvének érvényesítése.</w:t>
      </w:r>
    </w:p>
    <w:p w14:paraId="02A7D65A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Játékban megvalósuló szakmai munka:</w:t>
      </w:r>
    </w:p>
    <w:p w14:paraId="7BD6DE48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játékba való bekapcsolódás mértéke és minősége; </w:t>
      </w:r>
    </w:p>
    <w:p w14:paraId="7D1A7B12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tervezett játék megvalósításának sikeressége/sikertelensége (játék használatának ideje, gyermekek száma, továbbfejlesztési lehetőségre szükség volt-e);</w:t>
      </w:r>
    </w:p>
    <w:p w14:paraId="7BF06FAD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játékot támogató tevékenység megjelenése;</w:t>
      </w:r>
    </w:p>
    <w:p w14:paraId="51F92FB7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spontán ötletek megvalósítása, a megvalósítás hatékonysága;</w:t>
      </w:r>
    </w:p>
    <w:p w14:paraId="5FA860A9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játéktér kialakításában vállalt szerep;</w:t>
      </w:r>
    </w:p>
    <w:p w14:paraId="599123C9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alkalmazott vagy szabad játékban való bekapcsolódás megvalósulási formái;</w:t>
      </w:r>
    </w:p>
    <w:p w14:paraId="3016C18B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nyugodt játékidő biztosítása, megvalósítása;</w:t>
      </w:r>
    </w:p>
    <w:p w14:paraId="740BBE12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módszertani hiányosság okozta nehézségek. </w:t>
      </w:r>
    </w:p>
    <w:p w14:paraId="0187AACF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Tevékenységek megvalósításának értékelése:</w:t>
      </w:r>
    </w:p>
    <w:p w14:paraId="4CB07AD3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témaválasztás indoklása;</w:t>
      </w:r>
    </w:p>
    <w:p w14:paraId="2964D044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tervezés célja;</w:t>
      </w:r>
    </w:p>
    <w:p w14:paraId="1B9676F4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tervezés kapcsolódása egyéb tevékenységekhez;</w:t>
      </w:r>
    </w:p>
    <w:p w14:paraId="765E3598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szervezéssel kapcsolatos meglátások (hely, idő, tér, eszközök);</w:t>
      </w:r>
    </w:p>
    <w:p w14:paraId="173B08F3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motiváció hatékonysága;</w:t>
      </w:r>
    </w:p>
    <w:p w14:paraId="4ED30826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kommunikáció formái és eredményessége;</w:t>
      </w:r>
    </w:p>
    <w:p w14:paraId="10EC8AA6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segítségnyújtás formái;</w:t>
      </w:r>
    </w:p>
    <w:p w14:paraId="5D8FCAE9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konfliktusok megjelenése, kezelése;</w:t>
      </w:r>
    </w:p>
    <w:p w14:paraId="706826DB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differenciálás megvalósulása;</w:t>
      </w:r>
    </w:p>
    <w:p w14:paraId="66A79412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módszerek választása és indoklása, alkalmazásának eredményessége; </w:t>
      </w:r>
    </w:p>
    <w:p w14:paraId="45E861C3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ellenőrzés módja és értékelés formája;</w:t>
      </w:r>
    </w:p>
    <w:p w14:paraId="7EFB4CE7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tevékenység erősségei és gyengeségei, fejlesztendő területek.</w:t>
      </w:r>
    </w:p>
    <w:p w14:paraId="09C23CAC" w14:textId="77777777" w:rsidR="00C86FC0" w:rsidRDefault="00E44474" w:rsidP="00EC25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Gondozási és munka jellegű tevékenységek:</w:t>
      </w:r>
    </w:p>
    <w:p w14:paraId="7B9E449C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bekapcsolódás formái, eredményessége;</w:t>
      </w:r>
    </w:p>
    <w:p w14:paraId="01BB025F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tevékenységekben megvalósuló nevelés, a gyermeki önállóság támogatása;</w:t>
      </w:r>
    </w:p>
    <w:p w14:paraId="7E56A6FD" w14:textId="77777777" w:rsidR="00C86FC0" w:rsidRDefault="00E44474" w:rsidP="00EC25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gyermekek motiválása, bevonása, fejlesztő értékelése;</w:t>
      </w:r>
    </w:p>
    <w:p w14:paraId="5D5125C2" w14:textId="77777777" w:rsidR="00C86FC0" w:rsidRDefault="00E44474" w:rsidP="00EC25D4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tervező és szervező munka minősége.</w:t>
      </w:r>
    </w:p>
    <w:p w14:paraId="0D2258F9" w14:textId="77777777" w:rsidR="00C86FC0" w:rsidRDefault="00C86FC0" w:rsidP="00EC25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C0598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Mellékletek</w:t>
      </w:r>
    </w:p>
    <w:p w14:paraId="3D2FA0D0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(letölthetők a kurzus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(Pegazus) felületéről) </w:t>
      </w:r>
    </w:p>
    <w:p w14:paraId="67392A7F" w14:textId="77777777" w:rsidR="00C86FC0" w:rsidRDefault="00E44474" w:rsidP="00EC25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Felkérő levél</w:t>
      </w:r>
    </w:p>
    <w:p w14:paraId="1720294C" w14:textId="77777777" w:rsidR="00C86FC0" w:rsidRDefault="00E44474" w:rsidP="00EC25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Értékelési összesítő (csoportos, egyéni);</w:t>
      </w:r>
    </w:p>
    <w:p w14:paraId="47DD164F" w14:textId="77777777" w:rsidR="00C86FC0" w:rsidRDefault="00E44474" w:rsidP="00EC25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Jelenléti összesítő (csoportos, egyéni);</w:t>
      </w:r>
    </w:p>
    <w:p w14:paraId="07ADBC67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17DE1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Segédletek</w:t>
      </w:r>
    </w:p>
    <w:p w14:paraId="32E6FF00" w14:textId="77777777" w:rsidR="00C86FC0" w:rsidRDefault="00C86FC0" w:rsidP="00EC25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169CE" w14:textId="77777777" w:rsidR="00C86FC0" w:rsidRDefault="00E44474" w:rsidP="00EC25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(letölthetők a kurzus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(Pegazus) felületéről) </w:t>
      </w:r>
    </w:p>
    <w:p w14:paraId="16D4F6A1" w14:textId="77777777" w:rsidR="00C86FC0" w:rsidRDefault="00E44474" w:rsidP="00EC25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Minta a fejlődési terv elkészítéséhez; </w:t>
      </w:r>
    </w:p>
    <w:p w14:paraId="03063C75" w14:textId="77777777" w:rsidR="00C86FC0" w:rsidRDefault="00E44474" w:rsidP="00EC25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Minta a gondozási terv elkészítéséhez; </w:t>
      </w:r>
    </w:p>
    <w:p w14:paraId="214A104D" w14:textId="77777777" w:rsidR="00C86FC0" w:rsidRDefault="00E44474" w:rsidP="00EC25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Minta a rendszeres egészségfejlesztő testmozgás terv elkészítéséhez; </w:t>
      </w:r>
    </w:p>
    <w:p w14:paraId="31600B81" w14:textId="77777777" w:rsidR="00C86FC0" w:rsidRDefault="00E44474" w:rsidP="00EC25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Minta a tevékenységek tervezéséhez.</w:t>
      </w:r>
    </w:p>
    <w:p w14:paraId="4CA620D0" w14:textId="77777777" w:rsidR="00C86FC0" w:rsidRDefault="00C86FC0" w:rsidP="00EC25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5BA4F" w14:textId="77777777" w:rsidR="00C86FC0" w:rsidRDefault="00C86FC0" w:rsidP="00EC25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sectPr w:rsidR="00C86FC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14BA" w14:textId="77777777" w:rsidR="00A73DF3" w:rsidRDefault="00A73DF3">
      <w:pPr>
        <w:spacing w:after="0" w:line="240" w:lineRule="auto"/>
      </w:pPr>
      <w:r>
        <w:separator/>
      </w:r>
    </w:p>
  </w:endnote>
  <w:endnote w:type="continuationSeparator" w:id="0">
    <w:p w14:paraId="59FF4B31" w14:textId="77777777" w:rsidR="00A73DF3" w:rsidRDefault="00A7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274A" w14:textId="77777777" w:rsidR="00C86FC0" w:rsidRDefault="00C86F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E1808D6" w14:textId="77777777" w:rsidR="00C86FC0" w:rsidRDefault="00C86F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B174" w14:textId="77777777" w:rsidR="00A73DF3" w:rsidRDefault="00A73DF3">
      <w:pPr>
        <w:spacing w:after="0" w:line="240" w:lineRule="auto"/>
      </w:pPr>
      <w:r>
        <w:separator/>
      </w:r>
    </w:p>
  </w:footnote>
  <w:footnote w:type="continuationSeparator" w:id="0">
    <w:p w14:paraId="3AF60893" w14:textId="77777777" w:rsidR="00A73DF3" w:rsidRDefault="00A73DF3">
      <w:pPr>
        <w:spacing w:after="0" w:line="240" w:lineRule="auto"/>
      </w:pPr>
      <w:r>
        <w:continuationSeparator/>
      </w:r>
    </w:p>
  </w:footnote>
  <w:footnote w:id="1">
    <w:p w14:paraId="68B01AEE" w14:textId="77777777" w:rsidR="00C86FC0" w:rsidRDefault="00E444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https://www.oktatas.hu/pub_bin/dload/pem/ovoda_kieg_2017.pdf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87-88.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5267" w14:textId="77777777" w:rsidR="00C86FC0" w:rsidRDefault="00C86FC0">
    <w:pPr>
      <w:spacing w:line="288" w:lineRule="auto"/>
      <w:jc w:val="right"/>
      <w:rPr>
        <w:color w:val="C0C0C0"/>
        <w:sz w:val="20"/>
        <w:szCs w:val="20"/>
      </w:rPr>
    </w:pPr>
  </w:p>
  <w:p w14:paraId="31091A4D" w14:textId="77777777" w:rsidR="00C86FC0" w:rsidRDefault="00C86F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8DC"/>
    <w:multiLevelType w:val="multilevel"/>
    <w:tmpl w:val="C9205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●.%2.%3."/>
      <w:lvlJc w:val="left"/>
      <w:pPr>
        <w:ind w:left="1800" w:hanging="720"/>
      </w:pPr>
    </w:lvl>
    <w:lvl w:ilvl="3">
      <w:start w:val="1"/>
      <w:numFmt w:val="decimal"/>
      <w:lvlText w:val="●.%2.%3.%4."/>
      <w:lvlJc w:val="left"/>
      <w:pPr>
        <w:ind w:left="2520" w:hanging="1080"/>
      </w:pPr>
    </w:lvl>
    <w:lvl w:ilvl="4">
      <w:start w:val="1"/>
      <w:numFmt w:val="decimal"/>
      <w:lvlText w:val="●.%2.%3.%4.%5."/>
      <w:lvlJc w:val="left"/>
      <w:pPr>
        <w:ind w:left="2880" w:hanging="1080"/>
      </w:pPr>
    </w:lvl>
    <w:lvl w:ilvl="5">
      <w:start w:val="1"/>
      <w:numFmt w:val="decimal"/>
      <w:lvlText w:val="●.%2.%3.%4.%5.%6."/>
      <w:lvlJc w:val="left"/>
      <w:pPr>
        <w:ind w:left="3600" w:hanging="1440"/>
      </w:pPr>
    </w:lvl>
    <w:lvl w:ilvl="6">
      <w:start w:val="1"/>
      <w:numFmt w:val="decimal"/>
      <w:lvlText w:val="●.%2.%3.%4.%5.%6.%7."/>
      <w:lvlJc w:val="left"/>
      <w:pPr>
        <w:ind w:left="3960" w:hanging="1440"/>
      </w:pPr>
    </w:lvl>
    <w:lvl w:ilvl="7">
      <w:start w:val="1"/>
      <w:numFmt w:val="decimal"/>
      <w:lvlText w:val="●.%2.%3.%4.%5.%6.%7.%8."/>
      <w:lvlJc w:val="left"/>
      <w:pPr>
        <w:ind w:left="4680" w:hanging="1800"/>
      </w:pPr>
    </w:lvl>
    <w:lvl w:ilvl="8">
      <w:start w:val="1"/>
      <w:numFmt w:val="decimal"/>
      <w:lvlText w:val="●.%2.%3.%4.%5.%6.%7.%8.%9."/>
      <w:lvlJc w:val="left"/>
      <w:pPr>
        <w:ind w:left="5040" w:hanging="1800"/>
      </w:pPr>
    </w:lvl>
  </w:abstractNum>
  <w:abstractNum w:abstractNumId="1" w15:restartNumberingAfterBreak="0">
    <w:nsid w:val="090B159A"/>
    <w:multiLevelType w:val="multilevel"/>
    <w:tmpl w:val="ADDC84A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B3326"/>
    <w:multiLevelType w:val="multilevel"/>
    <w:tmpl w:val="EE3046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3D5BCC"/>
    <w:multiLevelType w:val="multilevel"/>
    <w:tmpl w:val="E444C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C735A1"/>
    <w:multiLevelType w:val="multilevel"/>
    <w:tmpl w:val="292CEC2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-.%2.%3."/>
      <w:lvlJc w:val="left"/>
      <w:pPr>
        <w:ind w:left="1800" w:hanging="720"/>
      </w:pPr>
    </w:lvl>
    <w:lvl w:ilvl="3">
      <w:start w:val="1"/>
      <w:numFmt w:val="decimal"/>
      <w:lvlText w:val="-.%2.%3.%4."/>
      <w:lvlJc w:val="left"/>
      <w:pPr>
        <w:ind w:left="2520" w:hanging="1080"/>
      </w:pPr>
    </w:lvl>
    <w:lvl w:ilvl="4">
      <w:start w:val="1"/>
      <w:numFmt w:val="decimal"/>
      <w:lvlText w:val="-.%2.%3.%4.%5."/>
      <w:lvlJc w:val="left"/>
      <w:pPr>
        <w:ind w:left="2880" w:hanging="1080"/>
      </w:pPr>
    </w:lvl>
    <w:lvl w:ilvl="5">
      <w:start w:val="1"/>
      <w:numFmt w:val="decimal"/>
      <w:lvlText w:val="-.%2.%3.%4.%5.%6."/>
      <w:lvlJc w:val="left"/>
      <w:pPr>
        <w:ind w:left="3600" w:hanging="1440"/>
      </w:pPr>
    </w:lvl>
    <w:lvl w:ilvl="6">
      <w:start w:val="1"/>
      <w:numFmt w:val="decimal"/>
      <w:lvlText w:val="-.%2.%3.%4.%5.%6.%7."/>
      <w:lvlJc w:val="left"/>
      <w:pPr>
        <w:ind w:left="3960" w:hanging="1440"/>
      </w:pPr>
    </w:lvl>
    <w:lvl w:ilvl="7">
      <w:start w:val="1"/>
      <w:numFmt w:val="decimal"/>
      <w:lvlText w:val="-.%2.%3.%4.%5.%6.%7.%8."/>
      <w:lvlJc w:val="left"/>
      <w:pPr>
        <w:ind w:left="4680" w:hanging="1800"/>
      </w:pPr>
    </w:lvl>
    <w:lvl w:ilvl="8">
      <w:start w:val="1"/>
      <w:numFmt w:val="decimal"/>
      <w:lvlText w:val="-.%2.%3.%4.%5.%6.%7.%8.%9."/>
      <w:lvlJc w:val="left"/>
      <w:pPr>
        <w:ind w:left="5040" w:hanging="1800"/>
      </w:pPr>
    </w:lvl>
  </w:abstractNum>
  <w:abstractNum w:abstractNumId="5" w15:restartNumberingAfterBreak="0">
    <w:nsid w:val="3A046C37"/>
    <w:multiLevelType w:val="multilevel"/>
    <w:tmpl w:val="6C14AA7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8D7422"/>
    <w:multiLevelType w:val="multilevel"/>
    <w:tmpl w:val="1324A93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575637"/>
    <w:multiLevelType w:val="multilevel"/>
    <w:tmpl w:val="8F8A4232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F73EA6"/>
    <w:multiLevelType w:val="multilevel"/>
    <w:tmpl w:val="31DC388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64786D"/>
    <w:multiLevelType w:val="multilevel"/>
    <w:tmpl w:val="A62A1CC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45FE"/>
    <w:multiLevelType w:val="multilevel"/>
    <w:tmpl w:val="DA488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59C111DF"/>
    <w:multiLevelType w:val="multilevel"/>
    <w:tmpl w:val="9D5AF81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5BBE49F8"/>
    <w:multiLevelType w:val="multilevel"/>
    <w:tmpl w:val="E4DA3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217210"/>
    <w:multiLevelType w:val="multilevel"/>
    <w:tmpl w:val="5A141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2454A6"/>
    <w:multiLevelType w:val="multilevel"/>
    <w:tmpl w:val="76BEB61E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FC26CB"/>
    <w:multiLevelType w:val="multilevel"/>
    <w:tmpl w:val="FE4E81EC"/>
    <w:lvl w:ilvl="0">
      <w:numFmt w:val="bullet"/>
      <w:lvlText w:val="–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FD70EE"/>
    <w:multiLevelType w:val="multilevel"/>
    <w:tmpl w:val="5E02D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056F7"/>
    <w:multiLevelType w:val="multilevel"/>
    <w:tmpl w:val="0C3A5D16"/>
    <w:lvl w:ilvl="0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CD006C"/>
    <w:multiLevelType w:val="multilevel"/>
    <w:tmpl w:val="98B4B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0B5950"/>
    <w:multiLevelType w:val="multilevel"/>
    <w:tmpl w:val="1076F1E2"/>
    <w:lvl w:ilvl="0">
      <w:start w:val="1"/>
      <w:numFmt w:val="decimal"/>
      <w:lvlText w:val="%1."/>
      <w:lvlJc w:val="left"/>
      <w:pPr>
        <w:ind w:left="292" w:hanging="360"/>
      </w:pPr>
    </w:lvl>
    <w:lvl w:ilvl="1">
      <w:start w:val="1"/>
      <w:numFmt w:val="lowerLetter"/>
      <w:lvlText w:val="%2."/>
      <w:lvlJc w:val="left"/>
      <w:pPr>
        <w:ind w:left="1012" w:hanging="360"/>
      </w:pPr>
    </w:lvl>
    <w:lvl w:ilvl="2">
      <w:start w:val="1"/>
      <w:numFmt w:val="lowerRoman"/>
      <w:lvlText w:val="%3."/>
      <w:lvlJc w:val="right"/>
      <w:pPr>
        <w:ind w:left="1732" w:hanging="180"/>
      </w:pPr>
    </w:lvl>
    <w:lvl w:ilvl="3">
      <w:start w:val="1"/>
      <w:numFmt w:val="decimal"/>
      <w:lvlText w:val="%4."/>
      <w:lvlJc w:val="left"/>
      <w:pPr>
        <w:ind w:left="2452" w:hanging="360"/>
      </w:pPr>
    </w:lvl>
    <w:lvl w:ilvl="4">
      <w:start w:val="1"/>
      <w:numFmt w:val="lowerLetter"/>
      <w:lvlText w:val="%5."/>
      <w:lvlJc w:val="left"/>
      <w:pPr>
        <w:ind w:left="3172" w:hanging="360"/>
      </w:pPr>
    </w:lvl>
    <w:lvl w:ilvl="5">
      <w:start w:val="1"/>
      <w:numFmt w:val="lowerRoman"/>
      <w:lvlText w:val="%6."/>
      <w:lvlJc w:val="right"/>
      <w:pPr>
        <w:ind w:left="3892" w:hanging="180"/>
      </w:pPr>
    </w:lvl>
    <w:lvl w:ilvl="6">
      <w:start w:val="1"/>
      <w:numFmt w:val="decimal"/>
      <w:lvlText w:val="%7."/>
      <w:lvlJc w:val="left"/>
      <w:pPr>
        <w:ind w:left="4612" w:hanging="360"/>
      </w:pPr>
    </w:lvl>
    <w:lvl w:ilvl="7">
      <w:start w:val="1"/>
      <w:numFmt w:val="lowerLetter"/>
      <w:lvlText w:val="%8."/>
      <w:lvlJc w:val="left"/>
      <w:pPr>
        <w:ind w:left="5332" w:hanging="360"/>
      </w:pPr>
    </w:lvl>
    <w:lvl w:ilvl="8">
      <w:start w:val="1"/>
      <w:numFmt w:val="lowerRoman"/>
      <w:lvlText w:val="%9."/>
      <w:lvlJc w:val="right"/>
      <w:pPr>
        <w:ind w:left="6052" w:hanging="180"/>
      </w:pPr>
    </w:lvl>
  </w:abstractNum>
  <w:abstractNum w:abstractNumId="20" w15:restartNumberingAfterBreak="0">
    <w:nsid w:val="70E60035"/>
    <w:multiLevelType w:val="multilevel"/>
    <w:tmpl w:val="260AA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516BE"/>
    <w:multiLevelType w:val="multilevel"/>
    <w:tmpl w:val="37483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6"/>
  </w:num>
  <w:num w:numId="5">
    <w:abstractNumId w:val="19"/>
  </w:num>
  <w:num w:numId="6">
    <w:abstractNumId w:val="3"/>
  </w:num>
  <w:num w:numId="7">
    <w:abstractNumId w:val="5"/>
  </w:num>
  <w:num w:numId="8">
    <w:abstractNumId w:val="2"/>
  </w:num>
  <w:num w:numId="9">
    <w:abstractNumId w:val="15"/>
  </w:num>
  <w:num w:numId="10">
    <w:abstractNumId w:val="20"/>
  </w:num>
  <w:num w:numId="11">
    <w:abstractNumId w:val="13"/>
  </w:num>
  <w:num w:numId="12">
    <w:abstractNumId w:val="16"/>
  </w:num>
  <w:num w:numId="13">
    <w:abstractNumId w:val="8"/>
  </w:num>
  <w:num w:numId="14">
    <w:abstractNumId w:val="7"/>
  </w:num>
  <w:num w:numId="15">
    <w:abstractNumId w:val="17"/>
  </w:num>
  <w:num w:numId="16">
    <w:abstractNumId w:val="9"/>
  </w:num>
  <w:num w:numId="17">
    <w:abstractNumId w:val="21"/>
  </w:num>
  <w:num w:numId="18">
    <w:abstractNumId w:val="12"/>
  </w:num>
  <w:num w:numId="19">
    <w:abstractNumId w:val="10"/>
  </w:num>
  <w:num w:numId="20">
    <w:abstractNumId w:val="18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C0"/>
    <w:rsid w:val="000F6743"/>
    <w:rsid w:val="007F2FA1"/>
    <w:rsid w:val="00A73DF3"/>
    <w:rsid w:val="00C86FC0"/>
    <w:rsid w:val="00CC7BBD"/>
    <w:rsid w:val="00E44474"/>
    <w:rsid w:val="00E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554"/>
  <w15:docId w15:val="{6C1EECF4-9B56-4026-B51D-BE1DEA3D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DAF"/>
    <w:rPr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64C"/>
    <w:pPr>
      <w:keepNext/>
      <w:keepLines/>
      <w:suppressAutoHyphens/>
      <w:autoSpaceDN w:val="0"/>
      <w:spacing w:before="200" w:after="0" w:line="240" w:lineRule="auto"/>
      <w:textAlignment w:val="baseline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hu-HU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E29B9"/>
    <w:pPr>
      <w:ind w:left="720"/>
      <w:contextualSpacing/>
    </w:pPr>
  </w:style>
  <w:style w:type="character" w:styleId="Hiperhivatkozs">
    <w:name w:val="Hyperlink"/>
    <w:unhideWhenUsed/>
    <w:rsid w:val="00EE29B9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EE29B9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EE29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EE29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29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E29B9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E29B9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29B9"/>
    <w:pPr>
      <w:spacing w:line="259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29B9"/>
    <w:rPr>
      <w:b/>
      <w:bCs/>
      <w:lang w:eastAsia="en-US"/>
    </w:rPr>
  </w:style>
  <w:style w:type="paragraph" w:styleId="Vltozat">
    <w:name w:val="Revision"/>
    <w:hidden/>
    <w:uiPriority w:val="99"/>
    <w:semiHidden/>
    <w:rsid w:val="00014345"/>
    <w:rPr>
      <w:lang w:eastAsia="en-US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06F03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uiPriority w:val="99"/>
    <w:semiHidden/>
    <w:rsid w:val="00406F03"/>
    <w:rPr>
      <w:lang w:eastAsia="en-US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06F03"/>
    <w:rPr>
      <w:rFonts w:ascii="Times New Roman" w:hAnsi="Times New Roman"/>
      <w:sz w:val="24"/>
      <w:szCs w:val="24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406F03"/>
    <w:rPr>
      <w:vertAlign w:val="superscript"/>
    </w:rPr>
  </w:style>
  <w:style w:type="character" w:customStyle="1" w:styleId="markedcontent">
    <w:name w:val="markedcontent"/>
    <w:basedOn w:val="Bekezdsalapbettpusa"/>
    <w:rsid w:val="00406F03"/>
  </w:style>
  <w:style w:type="paragraph" w:styleId="NormlWeb">
    <w:name w:val="Normal (Web)"/>
    <w:basedOn w:val="Norml"/>
    <w:uiPriority w:val="99"/>
    <w:unhideWhenUsed/>
    <w:rsid w:val="00A22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85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rsid w:val="00785625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Cmsor3Char">
    <w:name w:val="Címsor 3 Char"/>
    <w:basedOn w:val="Bekezdsalapbettpusa"/>
    <w:link w:val="Cmsor3"/>
    <w:rsid w:val="00C6064C"/>
    <w:rPr>
      <w:rFonts w:ascii="Cambria" w:eastAsia="Times New Roman" w:hAnsi="Cambria"/>
      <w:b/>
      <w:bCs/>
      <w:color w:val="4F81BD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04194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earning.uni-eszterhazy.h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-eszterhazy.hu/toki/mintatantervek" TargetMode="External"/><Relationship Id="rId10" Type="http://schemas.openxmlformats.org/officeDocument/2006/relationships/hyperlink" Target="mailto:gal.judit@uni-eszterhazy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api/media/file/0a7f3985580cd55bc8e12ced185bb2435700c3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xIcRRekwy8MknhArJlhsbR/dA==">CgMxLjAyCGguZ2pkZ3hzOAByITFLMlBSYUFTVFg5OHlBZHowTllGcEg3UnkyQ2RJcGtCdw==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3426</Words>
  <Characters>23644</Characters>
  <Application>Microsoft Office Word</Application>
  <DocSecurity>0</DocSecurity>
  <Lines>197</Lines>
  <Paragraphs>54</Paragraphs>
  <ScaleCrop>false</ScaleCrop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AP3</dc:creator>
  <cp:lastModifiedBy>Dr. Tomori Tímea</cp:lastModifiedBy>
  <cp:revision>5</cp:revision>
  <dcterms:created xsi:type="dcterms:W3CDTF">2023-09-12T13:50:00Z</dcterms:created>
  <dcterms:modified xsi:type="dcterms:W3CDTF">2023-09-29T09:43:00Z</dcterms:modified>
</cp:coreProperties>
</file>