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5B6AE" w14:textId="77777777" w:rsidR="00BB5EC0" w:rsidRPr="003E3402" w:rsidRDefault="00BB5E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59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232"/>
        <w:gridCol w:w="3367"/>
      </w:tblGrid>
      <w:tr w:rsidR="00BB5EC0" w:rsidRPr="003E3402" w14:paraId="4FB98E53" w14:textId="77777777">
        <w:trPr>
          <w:trHeight w:val="50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63FC" w14:textId="2C7BE0FE" w:rsidR="00BB5EC0" w:rsidRPr="003E3402" w:rsidRDefault="00951FB6" w:rsidP="00B24A45">
            <w:pPr>
              <w:widowControl w:val="0"/>
              <w:spacing w:before="40" w:after="40"/>
              <w:ind w:left="3857" w:hanging="3857"/>
              <w:rPr>
                <w:b/>
                <w:sz w:val="22"/>
                <w:szCs w:val="22"/>
              </w:rPr>
            </w:pPr>
            <w:proofErr w:type="spellStart"/>
            <w:r w:rsidRPr="003E3402">
              <w:rPr>
                <w:b/>
                <w:sz w:val="22"/>
                <w:szCs w:val="22"/>
              </w:rPr>
              <w:t>Senior</w:t>
            </w:r>
            <w:proofErr w:type="spellEnd"/>
            <w:r w:rsidRPr="003E3402">
              <w:rPr>
                <w:b/>
                <w:sz w:val="22"/>
                <w:szCs w:val="22"/>
              </w:rPr>
              <w:t xml:space="preserve"> Akadémiai </w:t>
            </w:r>
            <w:proofErr w:type="gramStart"/>
            <w:r w:rsidRPr="003E3402">
              <w:rPr>
                <w:b/>
                <w:sz w:val="22"/>
                <w:szCs w:val="22"/>
              </w:rPr>
              <w:t>kurzus</w:t>
            </w:r>
            <w:proofErr w:type="gramEnd"/>
            <w:r w:rsidRPr="003E3402">
              <w:rPr>
                <w:b/>
                <w:sz w:val="22"/>
                <w:szCs w:val="22"/>
              </w:rPr>
              <w:t xml:space="preserve"> megnevezése:</w:t>
            </w:r>
            <w:r w:rsidR="00B24A45">
              <w:rPr>
                <w:b/>
                <w:sz w:val="22"/>
                <w:szCs w:val="22"/>
              </w:rPr>
              <w:t xml:space="preserve"> </w:t>
            </w:r>
            <w:r w:rsidRPr="003E3402">
              <w:rPr>
                <w:b/>
                <w:sz w:val="22"/>
                <w:szCs w:val="22"/>
              </w:rPr>
              <w:t>Klímaváltozás, hatások, válaszadás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9696A3" w14:textId="77777777" w:rsidR="00BB5EC0" w:rsidRPr="003E3402" w:rsidRDefault="00951FB6">
            <w:pPr>
              <w:widowControl w:val="0"/>
              <w:spacing w:before="40" w:after="40"/>
              <w:rPr>
                <w:sz w:val="22"/>
                <w:szCs w:val="22"/>
              </w:rPr>
            </w:pPr>
            <w:r w:rsidRPr="003E3402">
              <w:rPr>
                <w:b/>
                <w:sz w:val="22"/>
                <w:szCs w:val="22"/>
              </w:rPr>
              <w:t>Kódja:</w:t>
            </w:r>
            <w:r w:rsidRPr="003E3402">
              <w:rPr>
                <w:sz w:val="22"/>
                <w:szCs w:val="22"/>
              </w:rPr>
              <w:t xml:space="preserve"> </w:t>
            </w:r>
          </w:p>
          <w:p w14:paraId="1F1DA7C2" w14:textId="77777777" w:rsidR="00BB5EC0" w:rsidRPr="003E3402" w:rsidRDefault="00BB5EC0">
            <w:pPr>
              <w:widowControl w:val="0"/>
              <w:spacing w:before="40" w:after="40"/>
              <w:rPr>
                <w:b/>
                <w:sz w:val="22"/>
                <w:szCs w:val="22"/>
              </w:rPr>
            </w:pPr>
          </w:p>
        </w:tc>
      </w:tr>
      <w:tr w:rsidR="00BB5EC0" w:rsidRPr="003E3402" w14:paraId="3CB08598" w14:textId="77777777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95DF9F" w14:textId="16A24218" w:rsidR="00BB5EC0" w:rsidRPr="003E3402" w:rsidRDefault="00951FB6" w:rsidP="008051E3">
            <w:pPr>
              <w:widowControl w:val="0"/>
              <w:spacing w:before="40" w:after="40"/>
              <w:rPr>
                <w:sz w:val="22"/>
                <w:szCs w:val="22"/>
              </w:rPr>
            </w:pPr>
            <w:r w:rsidRPr="003E3402">
              <w:rPr>
                <w:sz w:val="22"/>
                <w:szCs w:val="22"/>
              </w:rPr>
              <w:t xml:space="preserve">A </w:t>
            </w:r>
            <w:proofErr w:type="gramStart"/>
            <w:r w:rsidRPr="003E3402">
              <w:rPr>
                <w:sz w:val="22"/>
                <w:szCs w:val="22"/>
              </w:rPr>
              <w:t>kurzus</w:t>
            </w:r>
            <w:proofErr w:type="gramEnd"/>
            <w:r w:rsidRPr="003E3402">
              <w:rPr>
                <w:sz w:val="22"/>
                <w:szCs w:val="22"/>
              </w:rPr>
              <w:t xml:space="preserve"> tanóráinak típusa és száma:</w:t>
            </w:r>
            <w:r w:rsidRPr="003E3402">
              <w:rPr>
                <w:b/>
                <w:sz w:val="22"/>
                <w:szCs w:val="22"/>
              </w:rPr>
              <w:t xml:space="preserve"> </w:t>
            </w:r>
            <w:r w:rsidRPr="003E3402">
              <w:rPr>
                <w:sz w:val="22"/>
                <w:szCs w:val="22"/>
              </w:rPr>
              <w:t>előadás, heti 2 óra</w:t>
            </w:r>
          </w:p>
        </w:tc>
      </w:tr>
      <w:tr w:rsidR="00BB5EC0" w:rsidRPr="003E3402" w14:paraId="71F57A8B" w14:textId="77777777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01DFD9" w14:textId="559732F8" w:rsidR="00BB5EC0" w:rsidRPr="003E3402" w:rsidRDefault="00951FB6">
            <w:pPr>
              <w:widowControl w:val="0"/>
              <w:spacing w:before="40" w:after="40"/>
              <w:rPr>
                <w:b/>
                <w:sz w:val="22"/>
                <w:szCs w:val="22"/>
              </w:rPr>
            </w:pPr>
            <w:r w:rsidRPr="003E3402">
              <w:rPr>
                <w:sz w:val="22"/>
                <w:szCs w:val="22"/>
              </w:rPr>
              <w:t xml:space="preserve">Az értékelés módja: Részvétel és interaktív részvétel az órákon, illetve egy 2-3 oldalas </w:t>
            </w:r>
            <w:proofErr w:type="gramStart"/>
            <w:r w:rsidRPr="003E3402">
              <w:rPr>
                <w:sz w:val="22"/>
                <w:szCs w:val="22"/>
              </w:rPr>
              <w:t>esszé</w:t>
            </w:r>
            <w:proofErr w:type="gramEnd"/>
            <w:r w:rsidRPr="003E3402">
              <w:rPr>
                <w:sz w:val="22"/>
                <w:szCs w:val="22"/>
              </w:rPr>
              <w:t xml:space="preserve"> készítése és határidőre történő leadása egy választott, a kurzus tematikájához igazodó témában</w:t>
            </w:r>
          </w:p>
        </w:tc>
      </w:tr>
      <w:tr w:rsidR="00BB5EC0" w:rsidRPr="003E3402" w14:paraId="373F8CC6" w14:textId="77777777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6B2A38" w14:textId="77777777" w:rsidR="00BB5EC0" w:rsidRPr="003E3402" w:rsidRDefault="00951FB6">
            <w:pPr>
              <w:widowControl w:val="0"/>
              <w:spacing w:before="40" w:after="40"/>
              <w:rPr>
                <w:sz w:val="22"/>
                <w:szCs w:val="22"/>
              </w:rPr>
            </w:pPr>
            <w:r w:rsidRPr="003E3402">
              <w:rPr>
                <w:sz w:val="22"/>
                <w:szCs w:val="22"/>
              </w:rPr>
              <w:t>Oktatás nyelve (ha nem magyar):</w:t>
            </w:r>
          </w:p>
        </w:tc>
      </w:tr>
      <w:tr w:rsidR="00BB5EC0" w:rsidRPr="003E3402" w14:paraId="7AB22EDF" w14:textId="77777777"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E5F934" w14:textId="77777777" w:rsidR="00373C12" w:rsidRDefault="00373C12" w:rsidP="00373C12">
            <w:pPr>
              <w:widowControl w:val="0"/>
              <w:spacing w:before="240" w:after="240"/>
              <w:rPr>
                <w:sz w:val="22"/>
                <w:szCs w:val="22"/>
              </w:rPr>
            </w:pPr>
            <w:r w:rsidRPr="003E3402">
              <w:rPr>
                <w:b/>
                <w:sz w:val="22"/>
                <w:szCs w:val="22"/>
              </w:rPr>
              <w:t>Részletes kurzusleírás</w:t>
            </w:r>
            <w:r w:rsidRPr="003E3402">
              <w:rPr>
                <w:sz w:val="22"/>
                <w:szCs w:val="22"/>
              </w:rPr>
              <w:t xml:space="preserve"> </w:t>
            </w:r>
          </w:p>
          <w:p w14:paraId="25F0DF50" w14:textId="2FA931BD" w:rsidR="008051E3" w:rsidRPr="003E3402" w:rsidRDefault="00951FB6" w:rsidP="00373C12">
            <w:pPr>
              <w:widowControl w:val="0"/>
              <w:spacing w:before="240" w:after="240"/>
              <w:rPr>
                <w:sz w:val="22"/>
                <w:szCs w:val="22"/>
              </w:rPr>
            </w:pPr>
            <w:r w:rsidRPr="003E3402">
              <w:rPr>
                <w:sz w:val="22"/>
                <w:szCs w:val="22"/>
              </w:rPr>
              <w:t>A képzés célja:</w:t>
            </w:r>
          </w:p>
          <w:p w14:paraId="1C084719" w14:textId="24B3C6CC" w:rsidR="00BB5EC0" w:rsidRPr="003E3402" w:rsidRDefault="00951FB6" w:rsidP="008051E3">
            <w:pPr>
              <w:widowControl w:val="0"/>
              <w:spacing w:before="240" w:after="240"/>
              <w:rPr>
                <w:sz w:val="22"/>
                <w:szCs w:val="22"/>
              </w:rPr>
            </w:pPr>
            <w:r w:rsidRPr="003E3402">
              <w:rPr>
                <w:sz w:val="22"/>
                <w:szCs w:val="22"/>
              </w:rPr>
              <w:t>A résztvevők átfogó, közérthető ismereteket szerezzenek a klímaváltozás tudományos hátteréről, múltjáról és jövőbeli tendenciáiról, az éghajlatváltozás társadalmi, gazdasági és környezeti hatásairól, valamint az alkalmazkodás és mérséklés lehetséges eszközeiről, különös tekintettel az egri és hazai példákra.</w:t>
            </w:r>
          </w:p>
          <w:p w14:paraId="049C4248" w14:textId="77777777" w:rsidR="00BB5EC0" w:rsidRPr="003E3402" w:rsidRDefault="00951FB6" w:rsidP="008051E3">
            <w:pPr>
              <w:widowControl w:val="0"/>
              <w:spacing w:before="120" w:after="120"/>
              <w:jc w:val="both"/>
              <w:rPr>
                <w:sz w:val="22"/>
                <w:szCs w:val="22"/>
              </w:rPr>
            </w:pPr>
            <w:r w:rsidRPr="003E3402">
              <w:rPr>
                <w:sz w:val="22"/>
                <w:szCs w:val="22"/>
              </w:rPr>
              <w:t xml:space="preserve">Megszerezhető </w:t>
            </w:r>
            <w:proofErr w:type="gramStart"/>
            <w:r w:rsidRPr="003E3402">
              <w:rPr>
                <w:sz w:val="22"/>
                <w:szCs w:val="22"/>
              </w:rPr>
              <w:t>kompetenciák</w:t>
            </w:r>
            <w:proofErr w:type="gramEnd"/>
            <w:r w:rsidRPr="003E3402">
              <w:rPr>
                <w:sz w:val="22"/>
                <w:szCs w:val="22"/>
              </w:rPr>
              <w:t>:</w:t>
            </w:r>
          </w:p>
          <w:p w14:paraId="35CC6605" w14:textId="77777777" w:rsidR="008051E3" w:rsidRPr="00373C12" w:rsidRDefault="00951FB6" w:rsidP="00373C12">
            <w:pPr>
              <w:pStyle w:val="Listaszerbekezds"/>
              <w:widowControl w:val="0"/>
              <w:numPr>
                <w:ilvl w:val="0"/>
                <w:numId w:val="3"/>
              </w:numPr>
              <w:spacing w:before="120" w:after="100" w:afterAutospacing="1"/>
              <w:ind w:left="714" w:hanging="357"/>
              <w:rPr>
                <w:sz w:val="22"/>
                <w:szCs w:val="22"/>
              </w:rPr>
            </w:pPr>
            <w:r w:rsidRPr="00373C12">
              <w:rPr>
                <w:sz w:val="22"/>
                <w:szCs w:val="22"/>
              </w:rPr>
              <w:t>A klímaváltozás alapfogalmainak és okainak ismerete.</w:t>
            </w:r>
          </w:p>
          <w:p w14:paraId="36219D2C" w14:textId="77777777" w:rsidR="008051E3" w:rsidRPr="00373C12" w:rsidRDefault="00951FB6" w:rsidP="00373C12">
            <w:pPr>
              <w:pStyle w:val="Listaszerbekezds"/>
              <w:widowControl w:val="0"/>
              <w:numPr>
                <w:ilvl w:val="0"/>
                <w:numId w:val="3"/>
              </w:numPr>
              <w:spacing w:before="120" w:after="100" w:afterAutospacing="1"/>
              <w:ind w:left="714" w:hanging="357"/>
              <w:rPr>
                <w:sz w:val="22"/>
                <w:szCs w:val="22"/>
              </w:rPr>
            </w:pPr>
            <w:r w:rsidRPr="00373C12">
              <w:rPr>
                <w:sz w:val="22"/>
                <w:szCs w:val="22"/>
              </w:rPr>
              <w:t>A meteorológiai adatok és előrejelzések alapjainak megértése.</w:t>
            </w:r>
          </w:p>
          <w:p w14:paraId="7A1670F4" w14:textId="77777777" w:rsidR="008051E3" w:rsidRPr="00373C12" w:rsidRDefault="00951FB6" w:rsidP="00373C12">
            <w:pPr>
              <w:pStyle w:val="Listaszerbekezds"/>
              <w:widowControl w:val="0"/>
              <w:numPr>
                <w:ilvl w:val="0"/>
                <w:numId w:val="3"/>
              </w:numPr>
              <w:spacing w:before="120" w:after="100" w:afterAutospacing="1"/>
              <w:ind w:left="714" w:hanging="357"/>
              <w:rPr>
                <w:sz w:val="22"/>
                <w:szCs w:val="22"/>
              </w:rPr>
            </w:pPr>
            <w:r w:rsidRPr="00373C12">
              <w:rPr>
                <w:sz w:val="22"/>
                <w:szCs w:val="22"/>
              </w:rPr>
              <w:t>Tájékozottság a nemzetközi, EU-s és hazai klímapolitikákban.</w:t>
            </w:r>
          </w:p>
          <w:p w14:paraId="6FE5A468" w14:textId="77777777" w:rsidR="008051E3" w:rsidRPr="00373C12" w:rsidRDefault="00951FB6" w:rsidP="00373C12">
            <w:pPr>
              <w:pStyle w:val="Listaszerbekezds"/>
              <w:widowControl w:val="0"/>
              <w:numPr>
                <w:ilvl w:val="0"/>
                <w:numId w:val="3"/>
              </w:numPr>
              <w:spacing w:before="120" w:after="100" w:afterAutospacing="1"/>
              <w:ind w:left="714" w:hanging="357"/>
              <w:rPr>
                <w:sz w:val="22"/>
                <w:szCs w:val="22"/>
              </w:rPr>
            </w:pPr>
            <w:r w:rsidRPr="00373C12">
              <w:rPr>
                <w:sz w:val="22"/>
                <w:szCs w:val="22"/>
              </w:rPr>
              <w:t>Tudás a helyi klímastratégiákról és alkalmazkodási lehetőségekről.</w:t>
            </w:r>
          </w:p>
          <w:p w14:paraId="7AC530DE" w14:textId="77777777" w:rsidR="008051E3" w:rsidRPr="00373C12" w:rsidRDefault="00951FB6" w:rsidP="00373C12">
            <w:pPr>
              <w:pStyle w:val="Listaszerbekezds"/>
              <w:widowControl w:val="0"/>
              <w:numPr>
                <w:ilvl w:val="0"/>
                <w:numId w:val="3"/>
              </w:numPr>
              <w:spacing w:before="120" w:after="100" w:afterAutospacing="1"/>
              <w:ind w:left="714" w:hanging="357"/>
              <w:rPr>
                <w:sz w:val="22"/>
                <w:szCs w:val="22"/>
              </w:rPr>
            </w:pPr>
            <w:r w:rsidRPr="00373C12">
              <w:rPr>
                <w:sz w:val="22"/>
                <w:szCs w:val="22"/>
              </w:rPr>
              <w:t>A múltbeli éghajlatváltozások tanulságainak felismerése.</w:t>
            </w:r>
          </w:p>
          <w:p w14:paraId="2D719D74" w14:textId="69CE5D6C" w:rsidR="00BB5EC0" w:rsidRPr="003E3402" w:rsidRDefault="00951FB6" w:rsidP="00B24A45">
            <w:pPr>
              <w:pStyle w:val="Listaszerbekezds"/>
              <w:widowControl w:val="0"/>
              <w:numPr>
                <w:ilvl w:val="0"/>
                <w:numId w:val="3"/>
              </w:numPr>
              <w:spacing w:before="120" w:after="100" w:afterAutospacing="1"/>
              <w:ind w:left="714" w:hanging="357"/>
              <w:rPr>
                <w:b/>
                <w:sz w:val="22"/>
                <w:szCs w:val="22"/>
              </w:rPr>
            </w:pPr>
            <w:r w:rsidRPr="00373C12">
              <w:rPr>
                <w:sz w:val="22"/>
                <w:szCs w:val="22"/>
              </w:rPr>
              <w:t>Körkörös gazdaság és igazságos átmenet alapelveinek ismerete.</w:t>
            </w:r>
          </w:p>
        </w:tc>
      </w:tr>
      <w:tr w:rsidR="00BB5EC0" w:rsidRPr="003E3402" w14:paraId="426BD8C7" w14:textId="77777777">
        <w:trPr>
          <w:trHeight w:val="318"/>
        </w:trPr>
        <w:tc>
          <w:tcPr>
            <w:tcW w:w="95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bottom w:w="0" w:type="dxa"/>
            </w:tcMar>
          </w:tcPr>
          <w:p w14:paraId="20BD2902" w14:textId="1AED95CB" w:rsidR="00BB5EC0" w:rsidRPr="003E3402" w:rsidRDefault="00951FB6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3402">
              <w:rPr>
                <w:b/>
                <w:sz w:val="22"/>
                <w:szCs w:val="22"/>
              </w:rPr>
              <w:t>Az oktatás tartalma és tervezett ütemezése</w:t>
            </w:r>
            <w:r w:rsidR="008051E3" w:rsidRPr="003E3402">
              <w:rPr>
                <w:b/>
                <w:sz w:val="22"/>
                <w:szCs w:val="22"/>
              </w:rPr>
              <w:br/>
            </w:r>
            <w:r w:rsidRPr="003E3402">
              <w:rPr>
                <w:b/>
                <w:sz w:val="22"/>
                <w:szCs w:val="22"/>
              </w:rPr>
              <w:t>(2025-26-os tanév I. félév):</w:t>
            </w:r>
          </w:p>
          <w:p w14:paraId="13DAFF48" w14:textId="77777777" w:rsidR="00BB5EC0" w:rsidRPr="003E3402" w:rsidRDefault="00BB5EC0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</w:p>
          <w:tbl>
            <w:tblPr>
              <w:tblStyle w:val="a0"/>
              <w:tblW w:w="9375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40"/>
              <w:gridCol w:w="1463"/>
              <w:gridCol w:w="7372"/>
            </w:tblGrid>
            <w:tr w:rsidR="00BB5EC0" w:rsidRPr="003E3402" w14:paraId="0B661E91" w14:textId="77777777" w:rsidTr="003E3402">
              <w:trPr>
                <w:trHeight w:val="286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5380208E" w14:textId="77777777" w:rsidR="00BB5EC0" w:rsidRPr="003E3402" w:rsidRDefault="00BB5EC0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756DD8A6" w14:textId="77777777" w:rsidR="00BB5EC0" w:rsidRPr="003E3402" w:rsidRDefault="00951FB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121D5C2E" w14:textId="77777777" w:rsidR="00BB5EC0" w:rsidRPr="003E3402" w:rsidRDefault="00951FB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Tananyag</w:t>
                  </w:r>
                </w:p>
              </w:tc>
            </w:tr>
            <w:tr w:rsidR="00BB5EC0" w:rsidRPr="003E3402" w14:paraId="35752BC6" w14:textId="77777777" w:rsidTr="003E3402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AF4996" w14:textId="77777777" w:rsidR="00BB5EC0" w:rsidRPr="003E3402" w:rsidRDefault="00951FB6">
                  <w:pPr>
                    <w:widowControl w:val="0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3E3402">
                    <w:rPr>
                      <w:b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A6E013" w14:textId="49583E4E" w:rsidR="00BB5EC0" w:rsidRPr="003E3402" w:rsidRDefault="00951FB6" w:rsidP="008051E3">
                  <w:pPr>
                    <w:widowControl w:val="0"/>
                    <w:ind w:firstLine="48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3E3402">
                    <w:rPr>
                      <w:b/>
                      <w:color w:val="000000"/>
                      <w:sz w:val="22"/>
                      <w:szCs w:val="22"/>
                    </w:rPr>
                    <w:t>2025.09.</w:t>
                  </w:r>
                  <w:r w:rsidR="008051E3" w:rsidRPr="003E3402">
                    <w:rPr>
                      <w:b/>
                      <w:color w:val="000000"/>
                      <w:sz w:val="22"/>
                      <w:szCs w:val="22"/>
                    </w:rPr>
                    <w:t>16</w:t>
                  </w:r>
                  <w:r w:rsidRPr="003E3402">
                    <w:rPr>
                      <w:b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F17E8" w14:textId="77777777" w:rsidR="00BB5EC0" w:rsidRPr="003E3402" w:rsidRDefault="00951FB6" w:rsidP="003E3402">
                  <w:pPr>
                    <w:widowControl w:val="0"/>
                    <w:spacing w:before="40" w:after="40"/>
                    <w:jc w:val="both"/>
                    <w:rPr>
                      <w:sz w:val="22"/>
                      <w:szCs w:val="22"/>
                    </w:rPr>
                  </w:pPr>
                  <w:r w:rsidRPr="003E3402">
                    <w:rPr>
                      <w:sz w:val="22"/>
                      <w:szCs w:val="22"/>
                    </w:rPr>
                    <w:t>Bevezetés: a klímaváltozás fogalma, tények és tévhitek (Dr. Lakatos László)</w:t>
                  </w:r>
                </w:p>
              </w:tc>
            </w:tr>
            <w:tr w:rsidR="00BB5EC0" w:rsidRPr="003E3402" w14:paraId="7479EF64" w14:textId="77777777" w:rsidTr="003E3402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1D1495" w14:textId="77777777" w:rsidR="00BB5EC0" w:rsidRPr="003E3402" w:rsidRDefault="00951FB6">
                  <w:pPr>
                    <w:widowControl w:val="0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AB872C" w14:textId="008B8286" w:rsidR="00BB5EC0" w:rsidRPr="003E3402" w:rsidRDefault="00951FB6" w:rsidP="008051E3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2025.09.</w:t>
                  </w:r>
                  <w:r w:rsidR="008051E3" w:rsidRPr="003E3402">
                    <w:rPr>
                      <w:b/>
                      <w:sz w:val="22"/>
                      <w:szCs w:val="22"/>
                    </w:rPr>
                    <w:t>23</w:t>
                  </w:r>
                  <w:r w:rsidRPr="003E3402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6D8451" w14:textId="130D22ED" w:rsidR="00BB5EC0" w:rsidRPr="003E3402" w:rsidRDefault="00951FB6" w:rsidP="003E3402">
                  <w:pPr>
                    <w:widowControl w:val="0"/>
                    <w:spacing w:before="40" w:after="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E3402">
                    <w:rPr>
                      <w:color w:val="000000"/>
                      <w:sz w:val="22"/>
                      <w:szCs w:val="22"/>
                    </w:rPr>
                    <w:t>Meteorológi</w:t>
                  </w:r>
                  <w:r w:rsidR="003E3402">
                    <w:rPr>
                      <w:color w:val="000000"/>
                      <w:sz w:val="22"/>
                      <w:szCs w:val="22"/>
                    </w:rPr>
                    <w:t xml:space="preserve">ai alapok és éghajlati modellek </w:t>
                  </w:r>
                  <w:r w:rsidRPr="003E3402">
                    <w:rPr>
                      <w:color w:val="000000"/>
                      <w:sz w:val="22"/>
                      <w:szCs w:val="22"/>
                    </w:rPr>
                    <w:t>(Dr. Lakatos László)</w:t>
                  </w:r>
                </w:p>
              </w:tc>
            </w:tr>
            <w:tr w:rsidR="00BB5EC0" w:rsidRPr="003E3402" w14:paraId="3B0604E1" w14:textId="77777777" w:rsidTr="003E3402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E1B29D" w14:textId="77777777" w:rsidR="00BB5EC0" w:rsidRPr="003E3402" w:rsidRDefault="00951FB6">
                  <w:pPr>
                    <w:widowControl w:val="0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3E3402">
                    <w:rPr>
                      <w:b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8DD812" w14:textId="017D0E6D" w:rsidR="00BB5EC0" w:rsidRPr="003E3402" w:rsidRDefault="00951FB6" w:rsidP="008051E3">
                  <w:pPr>
                    <w:widowControl w:val="0"/>
                    <w:ind w:firstLine="48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3E3402">
                    <w:rPr>
                      <w:b/>
                      <w:color w:val="000000"/>
                      <w:sz w:val="22"/>
                      <w:szCs w:val="22"/>
                    </w:rPr>
                    <w:t>2025.09.</w:t>
                  </w:r>
                  <w:r w:rsidR="008051E3" w:rsidRPr="003E3402">
                    <w:rPr>
                      <w:b/>
                      <w:color w:val="000000"/>
                      <w:sz w:val="22"/>
                      <w:szCs w:val="22"/>
                    </w:rPr>
                    <w:t>30</w:t>
                  </w:r>
                  <w:r w:rsidR="003E3402" w:rsidRPr="003E3402">
                    <w:rPr>
                      <w:b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A71CBC" w14:textId="2B45A865" w:rsidR="00BB5EC0" w:rsidRPr="003E3402" w:rsidRDefault="00951FB6" w:rsidP="003E3402">
                  <w:pPr>
                    <w:widowControl w:val="0"/>
                    <w:spacing w:before="20" w:after="2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E3402">
                    <w:rPr>
                      <w:color w:val="000000"/>
                      <w:sz w:val="22"/>
                      <w:szCs w:val="22"/>
                    </w:rPr>
                    <w:t>A kl</w:t>
                  </w:r>
                  <w:r w:rsidR="003E3402">
                    <w:rPr>
                      <w:color w:val="000000"/>
                      <w:sz w:val="22"/>
                      <w:szCs w:val="22"/>
                    </w:rPr>
                    <w:t xml:space="preserve">ímaváltozások a földtörténetben </w:t>
                  </w:r>
                  <w:r w:rsidRPr="003E3402">
                    <w:rPr>
                      <w:color w:val="000000"/>
                      <w:sz w:val="22"/>
                      <w:szCs w:val="22"/>
                    </w:rPr>
                    <w:t>(Dr. Bujtor László)</w:t>
                  </w:r>
                </w:p>
              </w:tc>
            </w:tr>
            <w:tr w:rsidR="00BB5EC0" w:rsidRPr="003E3402" w14:paraId="48F60F45" w14:textId="77777777" w:rsidTr="003E3402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F6087F" w14:textId="77777777" w:rsidR="00BB5EC0" w:rsidRPr="003E3402" w:rsidRDefault="00951FB6">
                  <w:pPr>
                    <w:widowControl w:val="0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B0EB65" w14:textId="7534A3CD" w:rsidR="00BB5EC0" w:rsidRPr="003E3402" w:rsidRDefault="003E3402" w:rsidP="003E3402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2025.10.07</w:t>
                  </w:r>
                  <w:r w:rsidR="00951FB6" w:rsidRPr="003E3402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4353E4" w14:textId="77777777" w:rsidR="00BB5EC0" w:rsidRPr="003E3402" w:rsidRDefault="00951FB6" w:rsidP="003E3402">
                  <w:pPr>
                    <w:widowControl w:val="0"/>
                    <w:spacing w:before="20" w:after="20"/>
                    <w:jc w:val="both"/>
                    <w:rPr>
                      <w:sz w:val="22"/>
                      <w:szCs w:val="22"/>
                    </w:rPr>
                  </w:pPr>
                  <w:r w:rsidRPr="003E3402">
                    <w:rPr>
                      <w:sz w:val="22"/>
                      <w:szCs w:val="22"/>
                    </w:rPr>
                    <w:t>Klímaváltozás hatásai a mezőgazdaságban és természetben (Dr. Lakatos László)</w:t>
                  </w:r>
                </w:p>
              </w:tc>
            </w:tr>
            <w:tr w:rsidR="00BB5EC0" w:rsidRPr="003E3402" w14:paraId="7E11E5E2" w14:textId="77777777" w:rsidTr="003E3402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B4A1D0" w14:textId="77777777" w:rsidR="00BB5EC0" w:rsidRPr="003E3402" w:rsidRDefault="00951FB6">
                  <w:pPr>
                    <w:widowControl w:val="0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B06795" w14:textId="76A6A57D" w:rsidR="00BB5EC0" w:rsidRPr="003E3402" w:rsidRDefault="00951FB6" w:rsidP="003E3402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2025.10.1</w:t>
                  </w:r>
                  <w:r w:rsidR="003E3402" w:rsidRPr="003E3402">
                    <w:rPr>
                      <w:b/>
                      <w:sz w:val="22"/>
                      <w:szCs w:val="22"/>
                    </w:rPr>
                    <w:t>4</w:t>
                  </w:r>
                  <w:r w:rsidRPr="003E3402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826964" w14:textId="09A26B79" w:rsidR="00BB5EC0" w:rsidRPr="003E3402" w:rsidRDefault="00951FB6" w:rsidP="003E3402">
                  <w:pPr>
                    <w:widowControl w:val="0"/>
                    <w:spacing w:before="20" w:after="20"/>
                    <w:jc w:val="both"/>
                    <w:rPr>
                      <w:sz w:val="22"/>
                      <w:szCs w:val="22"/>
                    </w:rPr>
                  </w:pPr>
                  <w:r w:rsidRPr="003E3402">
                    <w:rPr>
                      <w:sz w:val="22"/>
                      <w:szCs w:val="22"/>
                    </w:rPr>
                    <w:t>Kör</w:t>
                  </w:r>
                  <w:r w:rsidR="003E3402">
                    <w:rPr>
                      <w:sz w:val="22"/>
                      <w:szCs w:val="22"/>
                    </w:rPr>
                    <w:t xml:space="preserve">körös gazdaság és klímavédelem </w:t>
                  </w:r>
                  <w:r w:rsidRPr="003E3402">
                    <w:rPr>
                      <w:sz w:val="22"/>
                      <w:szCs w:val="22"/>
                    </w:rPr>
                    <w:t xml:space="preserve">(Dr. Misik Tamás) </w:t>
                  </w:r>
                </w:p>
              </w:tc>
            </w:tr>
            <w:tr w:rsidR="00BB5EC0" w:rsidRPr="003E3402" w14:paraId="4E0E90F0" w14:textId="77777777" w:rsidTr="003E3402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0FAD1706" w14:textId="77777777" w:rsidR="00BB5EC0" w:rsidRPr="003E3402" w:rsidRDefault="00BB5EC0">
                  <w:pPr>
                    <w:widowControl w:val="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7E5907D5" w14:textId="4C2C27CB" w:rsidR="00BB5EC0" w:rsidRPr="003E3402" w:rsidRDefault="00951FB6" w:rsidP="003E3402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2025.10.2</w:t>
                  </w:r>
                  <w:r w:rsidR="003E3402" w:rsidRPr="003E3402">
                    <w:rPr>
                      <w:b/>
                      <w:sz w:val="22"/>
                      <w:szCs w:val="22"/>
                    </w:rPr>
                    <w:t>1</w:t>
                  </w:r>
                  <w:r w:rsidRPr="003E3402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388E8199" w14:textId="77777777" w:rsidR="00BB5EC0" w:rsidRPr="003E3402" w:rsidRDefault="00951FB6" w:rsidP="003E3402">
                  <w:pPr>
                    <w:widowControl w:val="0"/>
                    <w:spacing w:before="20" w:after="20"/>
                    <w:jc w:val="both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Őszi szünet</w:t>
                  </w:r>
                </w:p>
              </w:tc>
            </w:tr>
            <w:tr w:rsidR="00BB5EC0" w:rsidRPr="003E3402" w14:paraId="669542EE" w14:textId="77777777" w:rsidTr="003E3402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DB3689" w14:textId="77777777" w:rsidR="00BB5EC0" w:rsidRPr="003E3402" w:rsidRDefault="00951FB6">
                  <w:pPr>
                    <w:widowControl w:val="0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C7D619" w14:textId="18014F2E" w:rsidR="00BB5EC0" w:rsidRPr="003E3402" w:rsidRDefault="00951FB6" w:rsidP="003E3402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2025.10.</w:t>
                  </w:r>
                  <w:r w:rsidR="003E3402" w:rsidRPr="003E3402">
                    <w:rPr>
                      <w:b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6D5CFE" w14:textId="77777777" w:rsidR="00BB5EC0" w:rsidRPr="003E3402" w:rsidRDefault="00951FB6" w:rsidP="003E3402">
                  <w:pPr>
                    <w:widowControl w:val="0"/>
                    <w:spacing w:before="20" w:after="2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E3402">
                    <w:rPr>
                      <w:color w:val="000000"/>
                      <w:sz w:val="22"/>
                      <w:szCs w:val="22"/>
                    </w:rPr>
                    <w:t>Víz és teremtésvédelem a klímaváltozás korában (Kürti Lívia)</w:t>
                  </w:r>
                </w:p>
              </w:tc>
            </w:tr>
            <w:tr w:rsidR="00BB5EC0" w:rsidRPr="003E3402" w14:paraId="5F2DE8E9" w14:textId="77777777" w:rsidTr="003E3402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358951" w14:textId="77777777" w:rsidR="00BB5EC0" w:rsidRPr="003E3402" w:rsidRDefault="00951FB6">
                  <w:pPr>
                    <w:widowControl w:val="0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E1AEA3" w14:textId="094A3AE7" w:rsidR="00BB5EC0" w:rsidRPr="003E3402" w:rsidRDefault="00951FB6" w:rsidP="003E3402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2025.11.0</w:t>
                  </w:r>
                  <w:r w:rsidR="003E3402" w:rsidRPr="003E3402">
                    <w:rPr>
                      <w:b/>
                      <w:sz w:val="22"/>
                      <w:szCs w:val="22"/>
                    </w:rPr>
                    <w:t>4</w:t>
                  </w:r>
                  <w:r w:rsidRPr="003E3402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F55E43" w14:textId="77777777" w:rsidR="00BB5EC0" w:rsidRPr="003E3402" w:rsidRDefault="00951FB6" w:rsidP="003E3402">
                  <w:pPr>
                    <w:widowControl w:val="0"/>
                    <w:spacing w:before="20" w:after="2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E3402">
                    <w:rPr>
                      <w:sz w:val="22"/>
                      <w:szCs w:val="22"/>
                    </w:rPr>
                    <w:t xml:space="preserve">EU és hazai klímapolitika (Dr. </w:t>
                  </w:r>
                  <w:proofErr w:type="spellStart"/>
                  <w:r w:rsidRPr="003E3402">
                    <w:rPr>
                      <w:sz w:val="22"/>
                      <w:szCs w:val="22"/>
                    </w:rPr>
                    <w:t>Wassen</w:t>
                  </w:r>
                  <w:proofErr w:type="spellEnd"/>
                  <w:r w:rsidRPr="003E3402">
                    <w:rPr>
                      <w:sz w:val="22"/>
                      <w:szCs w:val="22"/>
                    </w:rPr>
                    <w:t xml:space="preserve"> Barbara)</w:t>
                  </w:r>
                </w:p>
              </w:tc>
            </w:tr>
            <w:tr w:rsidR="00BB5EC0" w:rsidRPr="003E3402" w14:paraId="08D0784B" w14:textId="77777777" w:rsidTr="003E3402">
              <w:trPr>
                <w:trHeight w:val="232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4D11CD" w14:textId="77777777" w:rsidR="00BB5EC0" w:rsidRPr="003E3402" w:rsidRDefault="00951FB6">
                  <w:pPr>
                    <w:widowControl w:val="0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B0D989" w14:textId="49618A5E" w:rsidR="00BB5EC0" w:rsidRPr="003E3402" w:rsidRDefault="00951FB6" w:rsidP="003E3402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2025.11.1</w:t>
                  </w:r>
                  <w:r w:rsidR="003E3402" w:rsidRPr="003E3402">
                    <w:rPr>
                      <w:b/>
                      <w:sz w:val="22"/>
                      <w:szCs w:val="22"/>
                    </w:rPr>
                    <w:t>1</w:t>
                  </w:r>
                  <w:r w:rsidRPr="003E3402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96448B" w14:textId="58260FFA" w:rsidR="00BB5EC0" w:rsidRPr="003E3402" w:rsidRDefault="00951FB6" w:rsidP="003E3402">
                  <w:pPr>
                    <w:widowControl w:val="0"/>
                    <w:spacing w:before="20" w:after="2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E3402">
                    <w:rPr>
                      <w:sz w:val="22"/>
                      <w:szCs w:val="22"/>
                    </w:rPr>
                    <w:t>Helyi alkalmazkodási lehetőségek – jó gyakorlatok</w:t>
                  </w:r>
                  <w:r w:rsidR="003E3402">
                    <w:rPr>
                      <w:sz w:val="22"/>
                      <w:szCs w:val="22"/>
                    </w:rPr>
                    <w:t xml:space="preserve"> </w:t>
                  </w:r>
                  <w:r w:rsidRPr="003E3402">
                    <w:rPr>
                      <w:sz w:val="22"/>
                      <w:szCs w:val="22"/>
                    </w:rPr>
                    <w:t>(Dr. Lakatos László)</w:t>
                  </w:r>
                </w:p>
              </w:tc>
            </w:tr>
            <w:tr w:rsidR="00BB5EC0" w:rsidRPr="003E3402" w14:paraId="45DBB006" w14:textId="77777777" w:rsidTr="003E3402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A38906" w14:textId="77777777" w:rsidR="00BB5EC0" w:rsidRPr="003E3402" w:rsidRDefault="00951FB6">
                  <w:pPr>
                    <w:widowControl w:val="0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CC725C" w14:textId="1D3CACCB" w:rsidR="00BB5EC0" w:rsidRPr="003E3402" w:rsidRDefault="00951FB6" w:rsidP="003E3402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2025.11.1</w:t>
                  </w:r>
                  <w:r w:rsidR="003E3402" w:rsidRPr="003E3402">
                    <w:rPr>
                      <w:b/>
                      <w:sz w:val="22"/>
                      <w:szCs w:val="22"/>
                    </w:rPr>
                    <w:t>8</w:t>
                  </w:r>
                  <w:r w:rsidRPr="003E3402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4C22B1" w14:textId="7624E656" w:rsidR="00BB5EC0" w:rsidRPr="003E3402" w:rsidRDefault="00951FB6" w:rsidP="003E3402">
                  <w:pPr>
                    <w:widowControl w:val="0"/>
                    <w:spacing w:before="20" w:after="2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E3402">
                    <w:rPr>
                      <w:color w:val="000000"/>
                      <w:sz w:val="22"/>
                      <w:szCs w:val="22"/>
                    </w:rPr>
                    <w:t>Egri klímastratégia és SECAP</w:t>
                  </w:r>
                  <w:r w:rsidR="003E340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3E3402">
                    <w:rPr>
                      <w:color w:val="000000"/>
                      <w:sz w:val="22"/>
                      <w:szCs w:val="22"/>
                    </w:rPr>
                    <w:t>(Dr. Patkós Csaba)</w:t>
                  </w:r>
                </w:p>
              </w:tc>
            </w:tr>
            <w:tr w:rsidR="00BB5EC0" w:rsidRPr="003E3402" w14:paraId="484A2F46" w14:textId="77777777" w:rsidTr="003E3402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FCBA36" w14:textId="77777777" w:rsidR="00BB5EC0" w:rsidRPr="003E3402" w:rsidRDefault="00951FB6">
                  <w:pPr>
                    <w:widowControl w:val="0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806FE6" w14:textId="03A54315" w:rsidR="00BB5EC0" w:rsidRPr="003E3402" w:rsidRDefault="00951FB6" w:rsidP="003E3402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2025.11.2</w:t>
                  </w:r>
                  <w:r w:rsidR="003E3402" w:rsidRPr="003E3402">
                    <w:rPr>
                      <w:b/>
                      <w:sz w:val="22"/>
                      <w:szCs w:val="22"/>
                    </w:rPr>
                    <w:t>5</w:t>
                  </w:r>
                  <w:r w:rsidRPr="003E3402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51B2EE" w14:textId="65A7B80A" w:rsidR="00BB5EC0" w:rsidRPr="003E3402" w:rsidRDefault="00951FB6" w:rsidP="003E3402">
                  <w:pPr>
                    <w:widowControl w:val="0"/>
                    <w:spacing w:before="20" w:after="2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E3402">
                    <w:rPr>
                      <w:sz w:val="22"/>
                      <w:szCs w:val="22"/>
                    </w:rPr>
                    <w:t>Igazságos átmenet</w:t>
                  </w:r>
                  <w:r w:rsidR="003E3402">
                    <w:rPr>
                      <w:sz w:val="22"/>
                      <w:szCs w:val="22"/>
                    </w:rPr>
                    <w:t xml:space="preserve"> </w:t>
                  </w:r>
                  <w:r w:rsidRPr="003E3402">
                    <w:rPr>
                      <w:sz w:val="22"/>
                      <w:szCs w:val="22"/>
                    </w:rPr>
                    <w:t xml:space="preserve">(Dr. Piskóti-Kovács Zsuzsa) </w:t>
                  </w:r>
                </w:p>
              </w:tc>
            </w:tr>
            <w:tr w:rsidR="00BB5EC0" w:rsidRPr="003E3402" w14:paraId="7BD0065B" w14:textId="77777777" w:rsidTr="003E3402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046FF6" w14:textId="77777777" w:rsidR="00BB5EC0" w:rsidRPr="003E3402" w:rsidRDefault="00951FB6">
                  <w:pPr>
                    <w:widowControl w:val="0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4820EA" w14:textId="3D2B8DB3" w:rsidR="00BB5EC0" w:rsidRPr="003E3402" w:rsidRDefault="00951FB6" w:rsidP="003E3402">
                  <w:pPr>
                    <w:widowControl w:val="0"/>
                    <w:ind w:firstLine="48"/>
                    <w:rPr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2025.12.0</w:t>
                  </w:r>
                  <w:r w:rsidR="003E3402" w:rsidRPr="003E3402">
                    <w:rPr>
                      <w:b/>
                      <w:sz w:val="22"/>
                      <w:szCs w:val="22"/>
                    </w:rPr>
                    <w:t>2</w:t>
                  </w:r>
                  <w:r w:rsidRPr="003E340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235DBE" w14:textId="77777777" w:rsidR="00BB5EC0" w:rsidRPr="003E3402" w:rsidRDefault="00951FB6" w:rsidP="003E3402">
                  <w:pPr>
                    <w:widowControl w:val="0"/>
                    <w:spacing w:before="40" w:after="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E3402">
                    <w:rPr>
                      <w:color w:val="000000"/>
                      <w:sz w:val="22"/>
                      <w:szCs w:val="22"/>
                    </w:rPr>
                    <w:t xml:space="preserve">Európai éghajlati szélsőségek – </w:t>
                  </w:r>
                  <w:proofErr w:type="gramStart"/>
                  <w:r w:rsidRPr="003E3402">
                    <w:rPr>
                      <w:color w:val="000000"/>
                      <w:sz w:val="22"/>
                      <w:szCs w:val="22"/>
                    </w:rPr>
                    <w:t>trendek</w:t>
                  </w:r>
                  <w:proofErr w:type="gramEnd"/>
                  <w:r w:rsidRPr="003E3402">
                    <w:rPr>
                      <w:color w:val="000000"/>
                      <w:sz w:val="22"/>
                      <w:szCs w:val="22"/>
                    </w:rPr>
                    <w:t xml:space="preserve"> és térbeli mintázatok (</w:t>
                  </w:r>
                  <w:r w:rsidRPr="003E3402">
                    <w:rPr>
                      <w:sz w:val="22"/>
                      <w:szCs w:val="22"/>
                    </w:rPr>
                    <w:t>Dr. Lakatos László)</w:t>
                  </w:r>
                </w:p>
              </w:tc>
            </w:tr>
            <w:tr w:rsidR="00BB5EC0" w:rsidRPr="003E3402" w14:paraId="7553681F" w14:textId="77777777" w:rsidTr="003E3402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90DB13" w14:textId="77777777" w:rsidR="00BB5EC0" w:rsidRPr="003E3402" w:rsidRDefault="00951FB6">
                  <w:pPr>
                    <w:widowControl w:val="0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315839" w14:textId="31CDC63E" w:rsidR="00BB5EC0" w:rsidRPr="003E3402" w:rsidRDefault="00951FB6" w:rsidP="003E3402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3E3402">
                    <w:rPr>
                      <w:b/>
                      <w:sz w:val="22"/>
                      <w:szCs w:val="22"/>
                    </w:rPr>
                    <w:t>2025.12.0</w:t>
                  </w:r>
                  <w:r w:rsidR="003E3402" w:rsidRPr="003E3402">
                    <w:rPr>
                      <w:b/>
                      <w:sz w:val="22"/>
                      <w:szCs w:val="22"/>
                    </w:rPr>
                    <w:t>9</w:t>
                  </w:r>
                  <w:r w:rsidRPr="003E3402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1240F9" w14:textId="6E4C4088" w:rsidR="00BB5EC0" w:rsidRPr="003E3402" w:rsidRDefault="00951FB6" w:rsidP="003E3402">
                  <w:pPr>
                    <w:spacing w:before="40" w:after="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E3402">
                    <w:rPr>
                      <w:color w:val="000000"/>
                      <w:sz w:val="22"/>
                      <w:szCs w:val="22"/>
                    </w:rPr>
                    <w:t>Záróbeszélgetés és összegzés</w:t>
                  </w:r>
                  <w:r w:rsidR="003E340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3E3402" w:rsidRPr="003E3402">
                    <w:rPr>
                      <w:color w:val="000000"/>
                      <w:sz w:val="22"/>
                      <w:szCs w:val="22"/>
                    </w:rPr>
                    <w:t>(Dr. Patkós Csaba)</w:t>
                  </w:r>
                </w:p>
              </w:tc>
            </w:tr>
          </w:tbl>
          <w:p w14:paraId="152ECE3D" w14:textId="77777777" w:rsidR="00B24A45" w:rsidRPr="00B24A45" w:rsidRDefault="00B24A45">
            <w:pPr>
              <w:widowControl w:val="0"/>
              <w:jc w:val="both"/>
              <w:rPr>
                <w:b/>
                <w:sz w:val="10"/>
                <w:szCs w:val="22"/>
              </w:rPr>
            </w:pPr>
          </w:p>
          <w:p w14:paraId="46193C8F" w14:textId="2CE2D5BF" w:rsidR="00BB5EC0" w:rsidRPr="003E3402" w:rsidRDefault="00951FB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3E3402">
              <w:rPr>
                <w:b/>
                <w:sz w:val="22"/>
                <w:szCs w:val="22"/>
              </w:rPr>
              <w:t>Oktatásszervezés:</w:t>
            </w:r>
          </w:p>
          <w:p w14:paraId="513505C7" w14:textId="77777777" w:rsidR="00BB5EC0" w:rsidRPr="003E3402" w:rsidRDefault="00951F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67"/>
              <w:jc w:val="both"/>
              <w:rPr>
                <w:color w:val="000000"/>
                <w:sz w:val="22"/>
                <w:szCs w:val="22"/>
              </w:rPr>
            </w:pPr>
            <w:r w:rsidRPr="003E3402">
              <w:rPr>
                <w:i/>
                <w:color w:val="000000"/>
                <w:sz w:val="22"/>
                <w:szCs w:val="22"/>
              </w:rPr>
              <w:t xml:space="preserve">Az órák órarendi ideje és helye: </w:t>
            </w:r>
            <w:r w:rsidRPr="003E3402">
              <w:rPr>
                <w:sz w:val="22"/>
                <w:szCs w:val="22"/>
              </w:rPr>
              <w:t>kedd 15.30-17.00; Líceum Könyvtárterem</w:t>
            </w:r>
          </w:p>
          <w:p w14:paraId="7063DEEB" w14:textId="275C10F8" w:rsidR="00BB5EC0" w:rsidRPr="003E3402" w:rsidRDefault="00951FB6" w:rsidP="003E34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67"/>
              <w:jc w:val="both"/>
              <w:rPr>
                <w:sz w:val="22"/>
                <w:szCs w:val="22"/>
              </w:rPr>
            </w:pPr>
            <w:r w:rsidRPr="003E3402">
              <w:rPr>
                <w:i/>
                <w:color w:val="000000"/>
                <w:sz w:val="22"/>
                <w:szCs w:val="22"/>
              </w:rPr>
              <w:t xml:space="preserve">További oktatásszervezési </w:t>
            </w:r>
            <w:proofErr w:type="gramStart"/>
            <w:r w:rsidRPr="003E3402">
              <w:rPr>
                <w:i/>
                <w:color w:val="000000"/>
                <w:sz w:val="22"/>
                <w:szCs w:val="22"/>
              </w:rPr>
              <w:t>információk</w:t>
            </w:r>
            <w:proofErr w:type="gramEnd"/>
            <w:r w:rsidRPr="003E3402">
              <w:rPr>
                <w:color w:val="000000"/>
                <w:sz w:val="22"/>
                <w:szCs w:val="22"/>
              </w:rPr>
              <w:t>:</w:t>
            </w:r>
          </w:p>
        </w:tc>
      </w:tr>
    </w:tbl>
    <w:p w14:paraId="0B40E7F8" w14:textId="77777777" w:rsidR="00373C12" w:rsidRDefault="00373C12">
      <w:r>
        <w:br w:type="page"/>
      </w:r>
    </w:p>
    <w:tbl>
      <w:tblPr>
        <w:tblStyle w:val="a"/>
        <w:tblW w:w="959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599"/>
      </w:tblGrid>
      <w:tr w:rsidR="00BB5EC0" w:rsidRPr="003E3402" w14:paraId="3D307329" w14:textId="77777777"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E682A6D" w14:textId="201CC867" w:rsidR="00BB5EC0" w:rsidRPr="003E3402" w:rsidRDefault="00951FB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3E3402">
              <w:rPr>
                <w:b/>
                <w:sz w:val="22"/>
                <w:szCs w:val="22"/>
              </w:rPr>
              <w:lastRenderedPageBreak/>
              <w:tab/>
            </w:r>
          </w:p>
        </w:tc>
      </w:tr>
      <w:tr w:rsidR="00BB5EC0" w:rsidRPr="003E3402" w14:paraId="5503A9E8" w14:textId="77777777">
        <w:tc>
          <w:tcPr>
            <w:tcW w:w="959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bottom w:w="0" w:type="dxa"/>
            </w:tcMar>
          </w:tcPr>
          <w:p w14:paraId="06BEC463" w14:textId="77777777" w:rsidR="00BB5EC0" w:rsidRPr="003E3402" w:rsidRDefault="00951FB6" w:rsidP="00805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3E3402">
              <w:rPr>
                <w:b/>
                <w:color w:val="000000"/>
                <w:sz w:val="22"/>
                <w:szCs w:val="22"/>
              </w:rPr>
              <w:t>Ajánlott irodalmak:</w:t>
            </w:r>
          </w:p>
          <w:p w14:paraId="5F80D14C" w14:textId="77777777" w:rsidR="00BB5EC0" w:rsidRPr="003E3402" w:rsidRDefault="00951FB6" w:rsidP="008051E3">
            <w:pPr>
              <w:widowControl w:val="0"/>
              <w:jc w:val="both"/>
              <w:rPr>
                <w:b/>
                <w:color w:val="1155CC"/>
                <w:sz w:val="22"/>
                <w:szCs w:val="22"/>
                <w:u w:val="single"/>
              </w:rPr>
            </w:pPr>
            <w:r w:rsidRPr="003E3402">
              <w:rPr>
                <w:b/>
                <w:sz w:val="22"/>
                <w:szCs w:val="22"/>
              </w:rPr>
              <w:t>Az éghajlatváltozás okai – rövid, közérthető összefoglaló.</w:t>
            </w:r>
            <w:hyperlink r:id="rId6">
              <w:r w:rsidRPr="003E340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7">
              <w:proofErr w:type="spellStart"/>
              <w:r w:rsidRPr="003E3402">
                <w:rPr>
                  <w:b/>
                  <w:color w:val="1155CC"/>
                  <w:sz w:val="22"/>
                  <w:szCs w:val="22"/>
                  <w:u w:val="single"/>
                </w:rPr>
                <w:t>Climate</w:t>
              </w:r>
              <w:proofErr w:type="spellEnd"/>
              <w:r w:rsidRPr="003E3402">
                <w:rPr>
                  <w:b/>
                  <w:color w:val="1155CC"/>
                  <w:sz w:val="22"/>
                  <w:szCs w:val="22"/>
                  <w:u w:val="single"/>
                </w:rPr>
                <w:t xml:space="preserve"> Action</w:t>
              </w:r>
            </w:hyperlink>
          </w:p>
          <w:p w14:paraId="6BEA2773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373C12">
              <w:rPr>
                <w:b/>
                <w:sz w:val="22"/>
                <w:szCs w:val="22"/>
              </w:rPr>
              <w:t xml:space="preserve">Eger MJV SECAP </w:t>
            </w:r>
            <w:proofErr w:type="gramStart"/>
            <w:r w:rsidRPr="00373C12">
              <w:rPr>
                <w:b/>
                <w:sz w:val="22"/>
                <w:szCs w:val="22"/>
              </w:rPr>
              <w:t>dokumentuma</w:t>
            </w:r>
            <w:proofErr w:type="gramEnd"/>
            <w:r w:rsidRPr="00373C12">
              <w:rPr>
                <w:b/>
                <w:sz w:val="22"/>
                <w:szCs w:val="22"/>
              </w:rPr>
              <w:t xml:space="preserve"> (2024)</w:t>
            </w:r>
          </w:p>
          <w:p w14:paraId="10F854A0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jc w:val="both"/>
              <w:rPr>
                <w:b/>
                <w:color w:val="1155CC"/>
                <w:sz w:val="22"/>
                <w:szCs w:val="22"/>
                <w:u w:val="single"/>
              </w:rPr>
            </w:pPr>
            <w:r w:rsidRPr="00373C12">
              <w:rPr>
                <w:b/>
                <w:sz w:val="22"/>
                <w:szCs w:val="22"/>
              </w:rPr>
              <w:t>ELTE: “Klímaváltozás” (jegyzet) – alapfogalmak, folyamatszemlélet.</w:t>
            </w:r>
            <w:hyperlink r:id="rId8">
              <w:r w:rsidRPr="00373C1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9"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ttk.elte.hu</w:t>
              </w:r>
            </w:hyperlink>
          </w:p>
          <w:p w14:paraId="21D33CB1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jc w:val="both"/>
              <w:rPr>
                <w:b/>
                <w:color w:val="1155CC"/>
                <w:sz w:val="22"/>
                <w:szCs w:val="22"/>
                <w:u w:val="single"/>
              </w:rPr>
            </w:pPr>
            <w:r w:rsidRPr="00373C12">
              <w:rPr>
                <w:b/>
                <w:sz w:val="22"/>
                <w:szCs w:val="22"/>
              </w:rPr>
              <w:t>Esőkertek ismertető (esokert.hu) + városi példatár –</w:t>
            </w:r>
            <w:hyperlink r:id="rId10">
              <w:r w:rsidRPr="00373C1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11"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Esőkert</w:t>
              </w:r>
            </w:hyperlink>
            <w:hyperlink r:id="rId12"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varosieso.hu</w:t>
              </w:r>
            </w:hyperlink>
          </w:p>
          <w:p w14:paraId="3FCC1F7A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</w:rPr>
            </w:pPr>
            <w:r w:rsidRPr="00373C12">
              <w:rPr>
                <w:b/>
                <w:sz w:val="22"/>
                <w:szCs w:val="22"/>
              </w:rPr>
              <w:t xml:space="preserve">EU: Klímapolitika – magyar nyelvű </w:t>
            </w:r>
            <w:proofErr w:type="spellStart"/>
            <w:r w:rsidRPr="00373C12">
              <w:rPr>
                <w:b/>
                <w:sz w:val="22"/>
                <w:szCs w:val="22"/>
              </w:rPr>
              <w:t>videólejátszási</w:t>
            </w:r>
            <w:proofErr w:type="spellEnd"/>
            <w:r w:rsidRPr="00373C12">
              <w:rPr>
                <w:b/>
                <w:sz w:val="22"/>
                <w:szCs w:val="22"/>
              </w:rPr>
              <w:t xml:space="preserve"> lista – rövid, vizuális magyarázatok.</w:t>
            </w:r>
            <w:hyperlink r:id="rId13">
              <w:r w:rsidRPr="00373C1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14"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YouTube</w:t>
              </w:r>
            </w:hyperlink>
          </w:p>
          <w:p w14:paraId="14E0689C" w14:textId="77777777" w:rsidR="00BB5EC0" w:rsidRPr="00373C12" w:rsidRDefault="00B24A45" w:rsidP="00373C12">
            <w:pPr>
              <w:pStyle w:val="Listaszerbekezds"/>
              <w:widowControl w:val="0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hyperlink r:id="rId15">
              <w:r w:rsidR="00951FB6" w:rsidRPr="00373C12">
                <w:rPr>
                  <w:b/>
                  <w:color w:val="1155CC"/>
                  <w:sz w:val="22"/>
                  <w:szCs w:val="22"/>
                  <w:u w:val="single"/>
                </w:rPr>
                <w:t>https://unis.unvienna.org/unis/campaigns/act-for-our-common-future.html</w:t>
              </w:r>
            </w:hyperlink>
          </w:p>
          <w:p w14:paraId="0019E19F" w14:textId="77777777" w:rsidR="00BB5EC0" w:rsidRPr="00373C12" w:rsidRDefault="00B24A45" w:rsidP="00373C12">
            <w:pPr>
              <w:pStyle w:val="Listaszerbekezds"/>
              <w:widowControl w:val="0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hyperlink r:id="rId16">
              <w:r w:rsidR="00951FB6" w:rsidRPr="00373C12">
                <w:rPr>
                  <w:b/>
                  <w:color w:val="1155CC"/>
                  <w:sz w:val="22"/>
                  <w:szCs w:val="22"/>
                  <w:u w:val="single"/>
                </w:rPr>
                <w:t>https://www.fenntarthatofejloves.net/2022/03/22/geo-a-viz-vilagnapja/</w:t>
              </w:r>
            </w:hyperlink>
            <w:r w:rsidR="00951FB6" w:rsidRPr="00373C12">
              <w:rPr>
                <w:b/>
                <w:sz w:val="22"/>
                <w:szCs w:val="22"/>
              </w:rPr>
              <w:t xml:space="preserve"> </w:t>
            </w:r>
          </w:p>
          <w:p w14:paraId="7BF14608" w14:textId="77777777" w:rsidR="00BB5EC0" w:rsidRPr="00373C12" w:rsidRDefault="00B24A45" w:rsidP="00373C12">
            <w:pPr>
              <w:pStyle w:val="Listaszerbekezds"/>
              <w:widowControl w:val="0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hyperlink r:id="rId17">
              <w:r w:rsidR="00951FB6" w:rsidRPr="00373C12">
                <w:rPr>
                  <w:b/>
                  <w:color w:val="1155CC"/>
                  <w:sz w:val="22"/>
                  <w:szCs w:val="22"/>
                  <w:u w:val="single"/>
                </w:rPr>
                <w:t>https://wwfcee.org/water-stewardship/hu</w:t>
              </w:r>
            </w:hyperlink>
            <w:r w:rsidR="00951FB6" w:rsidRPr="00373C12">
              <w:rPr>
                <w:b/>
                <w:sz w:val="22"/>
                <w:szCs w:val="22"/>
              </w:rPr>
              <w:t xml:space="preserve"> </w:t>
            </w:r>
          </w:p>
          <w:p w14:paraId="7218A6BA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jc w:val="both"/>
              <w:rPr>
                <w:b/>
                <w:color w:val="1155CC"/>
                <w:sz w:val="22"/>
                <w:szCs w:val="22"/>
                <w:u w:val="single"/>
              </w:rPr>
            </w:pPr>
            <w:proofErr w:type="spellStart"/>
            <w:r w:rsidRPr="00373C12">
              <w:rPr>
                <w:b/>
                <w:sz w:val="22"/>
                <w:szCs w:val="22"/>
              </w:rPr>
              <w:t>HungaroMet</w:t>
            </w:r>
            <w:proofErr w:type="spellEnd"/>
            <w:r w:rsidRPr="00373C12">
              <w:rPr>
                <w:b/>
                <w:sz w:val="22"/>
                <w:szCs w:val="22"/>
              </w:rPr>
              <w:t xml:space="preserve">/OMSZ hírek és összefoglalók a szélsőségekről – friss, hazai </w:t>
            </w:r>
            <w:proofErr w:type="gramStart"/>
            <w:r w:rsidRPr="00373C12">
              <w:rPr>
                <w:b/>
                <w:sz w:val="22"/>
                <w:szCs w:val="22"/>
              </w:rPr>
              <w:t>fókusz</w:t>
            </w:r>
            <w:proofErr w:type="gramEnd"/>
            <w:r w:rsidRPr="00373C12">
              <w:rPr>
                <w:b/>
                <w:sz w:val="22"/>
                <w:szCs w:val="22"/>
              </w:rPr>
              <w:t>.</w:t>
            </w:r>
            <w:hyperlink r:id="rId18">
              <w:r w:rsidRPr="00373C1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19"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Európa Parlament</w:t>
              </w:r>
            </w:hyperlink>
          </w:p>
          <w:p w14:paraId="36C124EF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155CC"/>
                <w:sz w:val="22"/>
                <w:szCs w:val="22"/>
                <w:u w:val="single"/>
              </w:rPr>
            </w:pPr>
            <w:r w:rsidRPr="00373C12">
              <w:rPr>
                <w:b/>
                <w:sz w:val="22"/>
                <w:szCs w:val="22"/>
              </w:rPr>
              <w:t xml:space="preserve">Igazságos átmenet: </w:t>
            </w:r>
            <w:r w:rsidRPr="00373C12">
              <w:rPr>
                <w:b/>
                <w:color w:val="1155CC"/>
                <w:sz w:val="22"/>
                <w:szCs w:val="22"/>
                <w:u w:val="single"/>
              </w:rPr>
              <w:t>https://commission.europa.eu/strategy-and-policy/priorities-2019-2024/european-green-deal/finance-and-green-deal/just-transition-mechanism_en</w:t>
            </w:r>
          </w:p>
          <w:p w14:paraId="2AB2A5F0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444746"/>
                <w:sz w:val="22"/>
                <w:szCs w:val="22"/>
              </w:rPr>
            </w:pPr>
            <w:r w:rsidRPr="00373C12">
              <w:rPr>
                <w:b/>
                <w:color w:val="1155CC"/>
                <w:sz w:val="22"/>
                <w:szCs w:val="22"/>
                <w:u w:val="single"/>
              </w:rPr>
              <w:t>https://igazsagosatmenet.eu/</w:t>
            </w:r>
          </w:p>
          <w:p w14:paraId="2294BC1C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373C12">
              <w:rPr>
                <w:b/>
                <w:sz w:val="22"/>
                <w:szCs w:val="22"/>
              </w:rPr>
              <w:t xml:space="preserve">IPCC (2023) </w:t>
            </w:r>
            <w:proofErr w:type="spellStart"/>
            <w:r w:rsidRPr="00373C12">
              <w:rPr>
                <w:b/>
                <w:sz w:val="22"/>
                <w:szCs w:val="22"/>
              </w:rPr>
              <w:t>Climate</w:t>
            </w:r>
            <w:proofErr w:type="spellEnd"/>
            <w:r w:rsidRPr="00373C1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3C12">
              <w:rPr>
                <w:b/>
                <w:sz w:val="22"/>
                <w:szCs w:val="22"/>
              </w:rPr>
              <w:t>Change</w:t>
            </w:r>
            <w:proofErr w:type="spellEnd"/>
            <w:r w:rsidRPr="00373C1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3C12">
              <w:rPr>
                <w:b/>
                <w:sz w:val="22"/>
                <w:szCs w:val="22"/>
              </w:rPr>
              <w:t>Synthesis</w:t>
            </w:r>
            <w:proofErr w:type="spellEnd"/>
            <w:r w:rsidRPr="00373C1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3C12">
              <w:rPr>
                <w:b/>
                <w:sz w:val="22"/>
                <w:szCs w:val="22"/>
              </w:rPr>
              <w:t>Report</w:t>
            </w:r>
            <w:proofErr w:type="spellEnd"/>
          </w:p>
          <w:p w14:paraId="3F01426F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373C12">
              <w:rPr>
                <w:b/>
                <w:sz w:val="22"/>
                <w:szCs w:val="22"/>
              </w:rPr>
              <w:t>Magyarország Nemzeti Éghajlatváltozási Stratégiája 2020–2030</w:t>
            </w:r>
          </w:p>
          <w:p w14:paraId="2E5E6202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jc w:val="both"/>
              <w:rPr>
                <w:b/>
                <w:color w:val="1155CC"/>
                <w:sz w:val="22"/>
                <w:szCs w:val="22"/>
                <w:u w:val="single"/>
              </w:rPr>
            </w:pPr>
            <w:r w:rsidRPr="00373C12">
              <w:rPr>
                <w:b/>
                <w:sz w:val="22"/>
                <w:szCs w:val="22"/>
              </w:rPr>
              <w:t>MÁS­FÉL­FOK – Klímaszótár – fogalmak magyarul, közérthetően.</w:t>
            </w:r>
            <w:hyperlink r:id="rId20">
              <w:r w:rsidRPr="00373C1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21"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Másfélfok</w:t>
              </w:r>
            </w:hyperlink>
          </w:p>
          <w:p w14:paraId="75E2BDB7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</w:rPr>
            </w:pPr>
            <w:r w:rsidRPr="00373C12">
              <w:rPr>
                <w:b/>
                <w:sz w:val="22"/>
                <w:szCs w:val="22"/>
              </w:rPr>
              <w:t>Másfélfok videók/</w:t>
            </w:r>
            <w:proofErr w:type="spellStart"/>
            <w:r w:rsidRPr="00373C12">
              <w:rPr>
                <w:b/>
                <w:sz w:val="22"/>
                <w:szCs w:val="22"/>
              </w:rPr>
              <w:t>podcastok</w:t>
            </w:r>
            <w:proofErr w:type="spellEnd"/>
            <w:r w:rsidRPr="00373C12">
              <w:rPr>
                <w:b/>
                <w:sz w:val="22"/>
                <w:szCs w:val="22"/>
              </w:rPr>
              <w:t xml:space="preserve"> – életmód, egyéni lépések, magyar beszélgetések.</w:t>
            </w:r>
            <w:hyperlink r:id="rId22">
              <w:r w:rsidRPr="00373C1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23"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YouTube</w:t>
              </w:r>
            </w:hyperlink>
          </w:p>
          <w:p w14:paraId="16951144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</w:rPr>
            </w:pPr>
            <w:r w:rsidRPr="00373C12">
              <w:rPr>
                <w:b/>
                <w:sz w:val="22"/>
                <w:szCs w:val="22"/>
              </w:rPr>
              <w:t xml:space="preserve">MMK: Kék–zöld </w:t>
            </w:r>
            <w:proofErr w:type="gramStart"/>
            <w:r w:rsidRPr="00373C12">
              <w:rPr>
                <w:b/>
                <w:sz w:val="22"/>
                <w:szCs w:val="22"/>
              </w:rPr>
              <w:t>infrastruktúra tervezési</w:t>
            </w:r>
            <w:proofErr w:type="gramEnd"/>
            <w:r w:rsidRPr="00373C12">
              <w:rPr>
                <w:b/>
                <w:sz w:val="22"/>
                <w:szCs w:val="22"/>
              </w:rPr>
              <w:t xml:space="preserve"> irányelvek –.</w:t>
            </w:r>
            <w:hyperlink r:id="rId24">
              <w:r w:rsidRPr="00373C1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25"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MMK</w:t>
              </w:r>
            </w:hyperlink>
          </w:p>
          <w:p w14:paraId="6FC413E0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jc w:val="both"/>
              <w:rPr>
                <w:b/>
                <w:color w:val="1155CC"/>
                <w:sz w:val="22"/>
                <w:szCs w:val="22"/>
                <w:u w:val="single"/>
              </w:rPr>
            </w:pPr>
            <w:r w:rsidRPr="00373C12">
              <w:rPr>
                <w:b/>
                <w:sz w:val="22"/>
                <w:szCs w:val="22"/>
              </w:rPr>
              <w:t>MTA előadások/videók (válogatás) – közérthető, tudományos háttér.</w:t>
            </w:r>
            <w:hyperlink r:id="rId26">
              <w:r w:rsidRPr="00373C1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27">
              <w:proofErr w:type="spellStart"/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YouTube</w:t>
              </w:r>
            </w:hyperlink>
            <w:hyperlink r:id="rId28"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MTA</w:t>
              </w:r>
              <w:proofErr w:type="spellEnd"/>
            </w:hyperlink>
          </w:p>
          <w:p w14:paraId="503B5EBA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jc w:val="both"/>
              <w:rPr>
                <w:b/>
                <w:color w:val="1155CC"/>
                <w:sz w:val="22"/>
                <w:szCs w:val="22"/>
                <w:u w:val="single"/>
              </w:rPr>
            </w:pPr>
            <w:r w:rsidRPr="00373C12">
              <w:rPr>
                <w:b/>
                <w:sz w:val="22"/>
                <w:szCs w:val="22"/>
              </w:rPr>
              <w:t>MTA: Éghajlatváltozás és egészség (jelentés) – közérthető összefoglaló fejezetekkel.</w:t>
            </w:r>
            <w:hyperlink r:id="rId29">
              <w:r w:rsidRPr="00373C1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30"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https://tk.hun-ren.hu/uploads/files/2020/eghajlatvaltozas_egeeszseg_jelentes.pdf?utm_source=chatgpt.com</w:t>
              </w:r>
            </w:hyperlink>
          </w:p>
          <w:p w14:paraId="10ADE435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</w:rPr>
            </w:pPr>
            <w:r w:rsidRPr="00373C12">
              <w:rPr>
                <w:b/>
                <w:sz w:val="22"/>
                <w:szCs w:val="22"/>
              </w:rPr>
              <w:t xml:space="preserve">MTA/OMSZ </w:t>
            </w:r>
            <w:proofErr w:type="gramStart"/>
            <w:r w:rsidRPr="00373C12">
              <w:rPr>
                <w:b/>
                <w:sz w:val="22"/>
                <w:szCs w:val="22"/>
              </w:rPr>
              <w:t>klímás</w:t>
            </w:r>
            <w:proofErr w:type="gramEnd"/>
            <w:r w:rsidRPr="00373C12">
              <w:rPr>
                <w:b/>
                <w:sz w:val="22"/>
                <w:szCs w:val="22"/>
              </w:rPr>
              <w:t xml:space="preserve"> előadások (YouTube-válogatás) – közérthető, hiteles.</w:t>
            </w:r>
            <w:hyperlink r:id="rId31">
              <w:r w:rsidRPr="00373C1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32"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YouTube+1</w:t>
              </w:r>
            </w:hyperlink>
          </w:p>
          <w:p w14:paraId="7A188889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jc w:val="both"/>
              <w:rPr>
                <w:b/>
                <w:color w:val="1155CC"/>
                <w:sz w:val="22"/>
                <w:szCs w:val="22"/>
                <w:u w:val="single"/>
              </w:rPr>
            </w:pPr>
            <w:r w:rsidRPr="00373C12">
              <w:rPr>
                <w:b/>
                <w:sz w:val="22"/>
                <w:szCs w:val="22"/>
              </w:rPr>
              <w:t>OMSZ klímacsíkok (Magyarország) – szemléletes belépő, pár mondat magyarázattal.</w:t>
            </w:r>
            <w:hyperlink r:id="rId33">
              <w:r w:rsidRPr="00373C1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34">
              <w:proofErr w:type="spellStart"/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HungaroMet</w:t>
              </w:r>
              <w:proofErr w:type="spellEnd"/>
            </w:hyperlink>
          </w:p>
          <w:p w14:paraId="1A3AF452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jc w:val="both"/>
              <w:rPr>
                <w:b/>
                <w:color w:val="1155CC"/>
                <w:sz w:val="22"/>
                <w:szCs w:val="22"/>
                <w:u w:val="single"/>
              </w:rPr>
            </w:pPr>
            <w:r w:rsidRPr="00373C12">
              <w:rPr>
                <w:b/>
                <w:sz w:val="22"/>
                <w:szCs w:val="22"/>
              </w:rPr>
              <w:t xml:space="preserve">OMSZ: Magyarország megfigyelt éghajlati változásai – hazai </w:t>
            </w:r>
            <w:proofErr w:type="gramStart"/>
            <w:r w:rsidRPr="00373C12">
              <w:rPr>
                <w:b/>
                <w:sz w:val="22"/>
                <w:szCs w:val="22"/>
              </w:rPr>
              <w:t>trendek</w:t>
            </w:r>
            <w:proofErr w:type="gramEnd"/>
            <w:r w:rsidRPr="00373C12">
              <w:rPr>
                <w:b/>
                <w:sz w:val="22"/>
                <w:szCs w:val="22"/>
              </w:rPr>
              <w:t>.</w:t>
            </w:r>
            <w:hyperlink r:id="rId35">
              <w:r w:rsidRPr="00373C1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36"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 xml:space="preserve">European </w:t>
              </w:r>
              <w:proofErr w:type="spellStart"/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Commission</w:t>
              </w:r>
              <w:proofErr w:type="spellEnd"/>
            </w:hyperlink>
          </w:p>
          <w:p w14:paraId="62BBADB3" w14:textId="77777777" w:rsidR="00BB5EC0" w:rsidRPr="00373C12" w:rsidRDefault="00951FB6" w:rsidP="00373C12">
            <w:pPr>
              <w:pStyle w:val="Listaszerbekezds"/>
              <w:widowControl w:val="0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</w:rPr>
            </w:pPr>
            <w:r w:rsidRPr="00373C12">
              <w:rPr>
                <w:b/>
                <w:sz w:val="22"/>
                <w:szCs w:val="22"/>
              </w:rPr>
              <w:t xml:space="preserve">Szivacsváros – Budapesti útmutató (2025) – </w:t>
            </w:r>
            <w:hyperlink r:id="rId37">
              <w:r w:rsidRPr="00373C12">
                <w:rPr>
                  <w:b/>
                  <w:sz w:val="22"/>
                  <w:szCs w:val="22"/>
                </w:rPr>
                <w:t xml:space="preserve"> </w:t>
              </w:r>
            </w:hyperlink>
            <w:hyperlink r:id="rId38">
              <w:r w:rsidRPr="00373C12">
                <w:rPr>
                  <w:b/>
                  <w:color w:val="1155CC"/>
                  <w:sz w:val="22"/>
                  <w:szCs w:val="22"/>
                  <w:u w:val="single"/>
                </w:rPr>
                <w:t>Budapest</w:t>
              </w:r>
            </w:hyperlink>
          </w:p>
        </w:tc>
      </w:tr>
      <w:tr w:rsidR="00BB5EC0" w:rsidRPr="003E3402" w14:paraId="6205936D" w14:textId="77777777">
        <w:trPr>
          <w:trHeight w:val="338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9A091E" w14:textId="77777777" w:rsidR="00BB5EC0" w:rsidRPr="003E3402" w:rsidRDefault="00951FB6" w:rsidP="00B24A45">
            <w:pPr>
              <w:widowControl w:val="0"/>
              <w:spacing w:before="120"/>
              <w:ind w:left="3005" w:hanging="3005"/>
              <w:rPr>
                <w:b/>
                <w:sz w:val="22"/>
                <w:szCs w:val="22"/>
              </w:rPr>
            </w:pPr>
            <w:r w:rsidRPr="003E3402">
              <w:rPr>
                <w:b/>
                <w:sz w:val="22"/>
                <w:szCs w:val="22"/>
              </w:rPr>
              <w:t xml:space="preserve">A </w:t>
            </w:r>
            <w:proofErr w:type="gramStart"/>
            <w:r w:rsidRPr="003E3402">
              <w:rPr>
                <w:b/>
                <w:sz w:val="22"/>
                <w:szCs w:val="22"/>
              </w:rPr>
              <w:t>kurzust</w:t>
            </w:r>
            <w:proofErr w:type="gramEnd"/>
            <w:r w:rsidRPr="003E3402">
              <w:rPr>
                <w:b/>
                <w:sz w:val="22"/>
                <w:szCs w:val="22"/>
              </w:rPr>
              <w:t xml:space="preserve"> gondozó szervezeti egység megnevezése és elérhetőségei:</w:t>
            </w:r>
          </w:p>
          <w:p w14:paraId="3030FA78" w14:textId="1A4646D5" w:rsidR="00BB5EC0" w:rsidRPr="003E3402" w:rsidRDefault="00951FB6" w:rsidP="00373C12">
            <w:pPr>
              <w:widowControl w:val="0"/>
              <w:ind w:left="3005" w:hanging="3005"/>
              <w:rPr>
                <w:b/>
                <w:sz w:val="22"/>
                <w:szCs w:val="22"/>
              </w:rPr>
            </w:pPr>
            <w:r w:rsidRPr="003E3402">
              <w:rPr>
                <w:b/>
                <w:sz w:val="22"/>
                <w:szCs w:val="22"/>
              </w:rPr>
              <w:t>EKKE Földrajz és Környezettudományi Intézet</w:t>
            </w:r>
            <w:r w:rsidR="00373C12">
              <w:rPr>
                <w:b/>
                <w:sz w:val="22"/>
                <w:szCs w:val="22"/>
              </w:rPr>
              <w:t xml:space="preserve"> - </w:t>
            </w:r>
            <w:hyperlink r:id="rId39">
              <w:r w:rsidRPr="003E3402">
                <w:rPr>
                  <w:b/>
                  <w:color w:val="0000FF"/>
                  <w:sz w:val="22"/>
                  <w:szCs w:val="22"/>
                  <w:u w:val="single"/>
                </w:rPr>
                <w:t>foldrajz@uni-eszterhazy.hu</w:t>
              </w:r>
            </w:hyperlink>
          </w:p>
        </w:tc>
      </w:tr>
      <w:tr w:rsidR="00BB5EC0" w:rsidRPr="003E3402" w14:paraId="6EFD92A0" w14:textId="77777777">
        <w:trPr>
          <w:trHeight w:val="338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428539" w14:textId="55F447C4" w:rsidR="00BB5EC0" w:rsidRPr="003E3402" w:rsidRDefault="00951FB6" w:rsidP="00B24A45">
            <w:pPr>
              <w:widowControl w:val="0"/>
              <w:spacing w:before="120"/>
              <w:ind w:left="1871" w:hanging="1871"/>
              <w:rPr>
                <w:b/>
                <w:sz w:val="22"/>
                <w:szCs w:val="22"/>
              </w:rPr>
            </w:pPr>
            <w:r w:rsidRPr="003E3402">
              <w:rPr>
                <w:b/>
                <w:sz w:val="22"/>
                <w:szCs w:val="22"/>
              </w:rPr>
              <w:t xml:space="preserve">A </w:t>
            </w:r>
            <w:proofErr w:type="gramStart"/>
            <w:r w:rsidRPr="003E3402">
              <w:rPr>
                <w:b/>
                <w:sz w:val="22"/>
                <w:szCs w:val="22"/>
              </w:rPr>
              <w:t>kurzus</w:t>
            </w:r>
            <w:proofErr w:type="gramEnd"/>
            <w:r w:rsidRPr="003E3402">
              <w:rPr>
                <w:b/>
                <w:sz w:val="22"/>
                <w:szCs w:val="22"/>
              </w:rPr>
              <w:t xml:space="preserve"> oktatója és elérhetőségei: Dr. Patkós Csaba </w:t>
            </w:r>
            <w:hyperlink r:id="rId40">
              <w:r w:rsidRPr="003E3402">
                <w:rPr>
                  <w:b/>
                  <w:color w:val="0000FF"/>
                  <w:sz w:val="22"/>
                  <w:szCs w:val="22"/>
                  <w:u w:val="single"/>
                </w:rPr>
                <w:t>patkos.csaba@uni-eszterhazy.hu</w:t>
              </w:r>
            </w:hyperlink>
            <w:r w:rsidRPr="003E3402">
              <w:rPr>
                <w:b/>
                <w:sz w:val="22"/>
                <w:szCs w:val="22"/>
              </w:rPr>
              <w:t xml:space="preserve"> </w:t>
            </w:r>
            <w:r w:rsidR="00373C1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B5EC0" w:rsidRPr="003E3402" w14:paraId="16920D37" w14:textId="77777777">
        <w:trPr>
          <w:trHeight w:val="337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EF09CD" w14:textId="77777777" w:rsidR="00BB5EC0" w:rsidRPr="003E3402" w:rsidRDefault="00951FB6" w:rsidP="00B24A45">
            <w:pPr>
              <w:spacing w:before="120"/>
              <w:ind w:left="1985" w:hanging="1985"/>
              <w:rPr>
                <w:b/>
                <w:sz w:val="22"/>
                <w:szCs w:val="22"/>
              </w:rPr>
            </w:pPr>
            <w:r w:rsidRPr="003E3402">
              <w:rPr>
                <w:b/>
                <w:sz w:val="22"/>
                <w:szCs w:val="22"/>
              </w:rPr>
              <w:t xml:space="preserve">A </w:t>
            </w:r>
            <w:proofErr w:type="gramStart"/>
            <w:r w:rsidRPr="003E3402">
              <w:rPr>
                <w:b/>
                <w:sz w:val="22"/>
                <w:szCs w:val="22"/>
              </w:rPr>
              <w:t>kurzus</w:t>
            </w:r>
            <w:proofErr w:type="gramEnd"/>
            <w:r w:rsidRPr="003E3402">
              <w:rPr>
                <w:b/>
                <w:sz w:val="22"/>
                <w:szCs w:val="22"/>
              </w:rPr>
              <w:t xml:space="preserve"> oktatásába bevont további oktatók: </w:t>
            </w:r>
          </w:p>
          <w:p w14:paraId="3D57B2BF" w14:textId="77777777" w:rsidR="00BB5EC0" w:rsidRPr="003E3402" w:rsidRDefault="00951FB6" w:rsidP="008051E3">
            <w:pPr>
              <w:ind w:left="1985" w:hanging="1985"/>
              <w:rPr>
                <w:b/>
                <w:sz w:val="22"/>
                <w:szCs w:val="22"/>
              </w:rPr>
            </w:pPr>
            <w:r w:rsidRPr="003E3402">
              <w:rPr>
                <w:b/>
                <w:sz w:val="22"/>
                <w:szCs w:val="22"/>
              </w:rPr>
              <w:t xml:space="preserve">Dr. Lakatos László, Dr. Bujtor László, Dr. </w:t>
            </w:r>
            <w:proofErr w:type="spellStart"/>
            <w:r w:rsidRPr="003E3402">
              <w:rPr>
                <w:b/>
                <w:sz w:val="22"/>
                <w:szCs w:val="22"/>
              </w:rPr>
              <w:t>Wassen</w:t>
            </w:r>
            <w:proofErr w:type="spellEnd"/>
            <w:r w:rsidRPr="003E3402">
              <w:rPr>
                <w:b/>
                <w:sz w:val="22"/>
                <w:szCs w:val="22"/>
              </w:rPr>
              <w:t xml:space="preserve"> Barbara, Kürti Lívia, </w:t>
            </w:r>
          </w:p>
          <w:p w14:paraId="5838D00B" w14:textId="127CCDFE" w:rsidR="00BB5EC0" w:rsidRPr="003E3402" w:rsidRDefault="00951FB6" w:rsidP="00B24A45">
            <w:pPr>
              <w:ind w:left="1985" w:hanging="1985"/>
              <w:rPr>
                <w:b/>
                <w:sz w:val="22"/>
                <w:szCs w:val="22"/>
              </w:rPr>
            </w:pPr>
            <w:r w:rsidRPr="003E3402">
              <w:rPr>
                <w:b/>
                <w:sz w:val="22"/>
                <w:szCs w:val="22"/>
              </w:rPr>
              <w:t>Dr. Misik Tamás, Dr. Piskóti-Kovács Zsuzsa</w:t>
            </w:r>
            <w:bookmarkStart w:id="0" w:name="_GoBack"/>
            <w:bookmarkEnd w:id="0"/>
          </w:p>
        </w:tc>
      </w:tr>
    </w:tbl>
    <w:p w14:paraId="7C11BAF0" w14:textId="77777777" w:rsidR="00BB5EC0" w:rsidRPr="003E3402" w:rsidRDefault="00BB5EC0" w:rsidP="008051E3">
      <w:pPr>
        <w:rPr>
          <w:sz w:val="22"/>
          <w:szCs w:val="22"/>
        </w:rPr>
      </w:pPr>
    </w:p>
    <w:sectPr w:rsidR="00BB5EC0" w:rsidRPr="003E3402">
      <w:pgSz w:w="11906" w:h="16838"/>
      <w:pgMar w:top="1417" w:right="1417" w:bottom="993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3607"/>
    <w:multiLevelType w:val="multilevel"/>
    <w:tmpl w:val="C5BEA78E"/>
    <w:lvl w:ilvl="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A05368"/>
    <w:multiLevelType w:val="multilevel"/>
    <w:tmpl w:val="0CCEA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0F7E11"/>
    <w:multiLevelType w:val="hybridMultilevel"/>
    <w:tmpl w:val="46B869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508FF"/>
    <w:multiLevelType w:val="hybridMultilevel"/>
    <w:tmpl w:val="89CA81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C0"/>
    <w:rsid w:val="00373C12"/>
    <w:rsid w:val="003E3402"/>
    <w:rsid w:val="008051E3"/>
    <w:rsid w:val="00951FB6"/>
    <w:rsid w:val="00B24A45"/>
    <w:rsid w:val="00BB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AA43C"/>
  <w15:docId w15:val="{AB5D326D-124D-4BD9-A160-9BBEF25F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" w:eastAsia="hu-HU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-hivatkozs">
    <w:name w:val="Internet-hivatkozás"/>
    <w:basedOn w:val="Bekezdsalapbettpusa"/>
    <w:uiPriority w:val="99"/>
    <w:unhideWhenUsed/>
    <w:rsid w:val="00D32EE2"/>
    <w:rPr>
      <w:color w:val="0000FF" w:themeColor="hyperlink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142DC3"/>
    <w:rPr>
      <w:rFonts w:ascii="Arial" w:eastAsia="Times New Roman" w:hAnsi="Arial" w:cs="Arial"/>
      <w:sz w:val="16"/>
      <w:szCs w:val="16"/>
      <w:lang w:eastAsia="hu-HU"/>
    </w:rPr>
  </w:style>
  <w:style w:type="paragraph" w:customStyle="1" w:styleId="Cmsor">
    <w:name w:val="Címsor"/>
    <w:next w:val="Szvegtrzs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Szvegtrzs">
    <w:name w:val="Body Text"/>
    <w:pPr>
      <w:spacing w:after="140" w:line="276" w:lineRule="auto"/>
    </w:pPr>
  </w:style>
  <w:style w:type="paragraph" w:styleId="Lista">
    <w:name w:val="List"/>
    <w:basedOn w:val="Szvegtrzs"/>
    <w:rPr>
      <w:rFonts w:cs="Droid Sans Devanagari"/>
    </w:rPr>
  </w:style>
  <w:style w:type="paragraph" w:styleId="Kpalrs">
    <w:name w:val="caption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Trgymutat">
    <w:name w:val="Tárgymutató"/>
    <w:qFormat/>
    <w:pPr>
      <w:suppressLineNumbers/>
    </w:pPr>
    <w:rPr>
      <w:rFonts w:cs="Droid Sans Devanagari"/>
    </w:rPr>
  </w:style>
  <w:style w:type="paragraph" w:customStyle="1" w:styleId="Trgylers">
    <w:name w:val="Tárgyleírás"/>
    <w:qFormat/>
    <w:rsid w:val="00A97AE9"/>
    <w:pPr>
      <w:ind w:left="567" w:firstLine="284"/>
      <w:jc w:val="both"/>
    </w:pPr>
    <w:rPr>
      <w:rFonts w:ascii="Arial" w:hAnsi="Arial"/>
      <w:szCs w:val="24"/>
    </w:rPr>
  </w:style>
  <w:style w:type="paragraph" w:customStyle="1" w:styleId="ListParagraph1">
    <w:name w:val="List Paragraph1"/>
    <w:uiPriority w:val="99"/>
    <w:qFormat/>
    <w:rsid w:val="00A97AE9"/>
    <w:pPr>
      <w:ind w:left="720"/>
    </w:pPr>
    <w:rPr>
      <w:rFonts w:eastAsia="Calibri"/>
    </w:rPr>
  </w:style>
  <w:style w:type="paragraph" w:styleId="Listaszerbekezds">
    <w:name w:val="List Paragraph"/>
    <w:uiPriority w:val="34"/>
    <w:qFormat/>
    <w:rsid w:val="00EC0086"/>
    <w:pPr>
      <w:ind w:left="720"/>
      <w:contextualSpacing/>
    </w:pPr>
  </w:style>
  <w:style w:type="paragraph" w:styleId="Buborkszveg">
    <w:name w:val="Balloon Text"/>
    <w:link w:val="BuborkszvegChar"/>
    <w:uiPriority w:val="99"/>
    <w:semiHidden/>
    <w:unhideWhenUsed/>
    <w:qFormat/>
    <w:rsid w:val="00142DC3"/>
    <w:rPr>
      <w:rFonts w:ascii="Arial" w:hAnsi="Arial" w:cs="Arial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A2B4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A2B43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AC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CC298A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playlist?list=PLfRRcWLcpmM5JS9TmZBB_JnA71mTdkCz_&amp;utm_source=chatgpt.com" TargetMode="External"/><Relationship Id="rId18" Type="http://schemas.openxmlformats.org/officeDocument/2006/relationships/hyperlink" Target="https://www.europarl.europa.eu/factsheets/hu/sheet/214/igazsagos-atmenet-alap?utm_source=chatgpt.com" TargetMode="External"/><Relationship Id="rId26" Type="http://schemas.openxmlformats.org/officeDocument/2006/relationships/hyperlink" Target="https://www.youtube.com/playlist?list=PLfs1ZvoZ3qYRuUv8Bc84RFD9z60e-BSqA&amp;utm_source=chatgpt.com" TargetMode="External"/><Relationship Id="rId39" Type="http://schemas.openxmlformats.org/officeDocument/2006/relationships/hyperlink" Target="mailto:foldrajz@uni-eszterhazy.hu" TargetMode="External"/><Relationship Id="rId21" Type="http://schemas.openxmlformats.org/officeDocument/2006/relationships/hyperlink" Target="https://masfelfok.hu/klimaszotar/?utm_source=chatgpt.com" TargetMode="External"/><Relationship Id="rId34" Type="http://schemas.openxmlformats.org/officeDocument/2006/relationships/hyperlink" Target="https://www.met.hu/eghajlat/magyarorszag_eghajlata/eghajlati_adatsorok/?utm_source=chatgpt.co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climate.ec.europa.eu/climate-change/causes-climate-change_hu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nntarthatofejloves.net/2022/03/22/geo-a-viz-vilagnapja/" TargetMode="External"/><Relationship Id="rId20" Type="http://schemas.openxmlformats.org/officeDocument/2006/relationships/hyperlink" Target="https://masfelfok.hu/klimaszotar/?utm_source=chatgpt.com" TargetMode="External"/><Relationship Id="rId29" Type="http://schemas.openxmlformats.org/officeDocument/2006/relationships/hyperlink" Target="https://tk.hun-ren.hu/uploads/files/2020/eghajlatvaltozas_egeeszseg_jelentes.pdf?utm_source=chatgpt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limate.ec.europa.eu/climate-change/causes-climate-change_hu?utm_source=chatgpt.com" TargetMode="External"/><Relationship Id="rId11" Type="http://schemas.openxmlformats.org/officeDocument/2006/relationships/hyperlink" Target="https://www.esokert.hu/mi-az-esokert/?utm_source=chatgpt.com" TargetMode="External"/><Relationship Id="rId24" Type="http://schemas.openxmlformats.org/officeDocument/2006/relationships/hyperlink" Target="https://www.mmk.hu/kamarai-tudastar/127_A_kek-zold_infrastruktura_tervezesi_iranyelvei_126_VVT-KVT.pdf?utm_source=chatgpt.com" TargetMode="External"/><Relationship Id="rId32" Type="http://schemas.openxmlformats.org/officeDocument/2006/relationships/hyperlink" Target="https://www.youtube.com/watch?v=Aoc75L_OpWA&amp;utm_source=chatgpt.com" TargetMode="External"/><Relationship Id="rId37" Type="http://schemas.openxmlformats.org/officeDocument/2006/relationships/hyperlink" Target="https://budapest.hu/api/file/doc/szivacsvaros-2025-02-25.pdf?utm_source=chatgpt.com" TargetMode="External"/><Relationship Id="rId40" Type="http://schemas.openxmlformats.org/officeDocument/2006/relationships/hyperlink" Target="mailto:patkos.csaba@uni-eszterhazy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s.unvienna.org/unis/campaigns/act-for-our-common-future.html" TargetMode="External"/><Relationship Id="rId23" Type="http://schemas.openxmlformats.org/officeDocument/2006/relationships/hyperlink" Target="https://www.youtube.com/playlist?list=PLOQA1Ij9StlBdY-bx7SG0F1kS4kUo1P_j&amp;utm_source=chatgpt.com" TargetMode="External"/><Relationship Id="rId28" Type="http://schemas.openxmlformats.org/officeDocument/2006/relationships/hyperlink" Target="https://mta.hu/mta_hirei/klimavaltozas-es-jarvany-valogatas-a-magyar-tudomany-unnepe-2021-es-programjaibol-112007?utm_source=chatgpt.com" TargetMode="External"/><Relationship Id="rId36" Type="http://schemas.openxmlformats.org/officeDocument/2006/relationships/hyperlink" Target="https://commission.europa.eu/system/files/2023-09/HUNGARY%20-%20DRAFT%20UPDATED%20NECP%202021-2030%20_HU.pdf?utm_source=chatgpt.com" TargetMode="External"/><Relationship Id="rId10" Type="http://schemas.openxmlformats.org/officeDocument/2006/relationships/hyperlink" Target="https://www.esokert.hu/mi-az-esokert/?utm_source=chatgpt.com" TargetMode="External"/><Relationship Id="rId19" Type="http://schemas.openxmlformats.org/officeDocument/2006/relationships/hyperlink" Target="https://www.europarl.europa.eu/factsheets/hu/sheet/214/igazsagos-atmenet-alap?utm_source=chatgpt.com" TargetMode="External"/><Relationship Id="rId31" Type="http://schemas.openxmlformats.org/officeDocument/2006/relationships/hyperlink" Target="https://www.youtube.com/watch?v=Aoc75L_OpWA&amp;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tk.elte.hu/dstore/document/874/book.pdf?utm_source=chatgpt.com" TargetMode="External"/><Relationship Id="rId14" Type="http://schemas.openxmlformats.org/officeDocument/2006/relationships/hyperlink" Target="https://www.youtube.com/playlist?list=PLfRRcWLcpmM5JS9TmZBB_JnA71mTdkCz_&amp;utm_source=chatgpt.com" TargetMode="External"/><Relationship Id="rId22" Type="http://schemas.openxmlformats.org/officeDocument/2006/relationships/hyperlink" Target="https://www.youtube.com/playlist?list=PLOQA1Ij9StlBdY-bx7SG0F1kS4kUo1P_j&amp;utm_source=chatgpt.com" TargetMode="External"/><Relationship Id="rId27" Type="http://schemas.openxmlformats.org/officeDocument/2006/relationships/hyperlink" Target="https://www.youtube.com/playlist?list=PLfs1ZvoZ3qYRuUv8Bc84RFD9z60e-BSqA&amp;utm_source=chatgpt.com" TargetMode="External"/><Relationship Id="rId30" Type="http://schemas.openxmlformats.org/officeDocument/2006/relationships/hyperlink" Target="https://tk.hun-ren.hu/uploads/files/2020/eghajlatvaltozas_egeeszseg_jelentes.pdf?utm_source=chatgpt.com" TargetMode="External"/><Relationship Id="rId35" Type="http://schemas.openxmlformats.org/officeDocument/2006/relationships/hyperlink" Target="https://commission.europa.eu/system/files/2023-09/HUNGARY%20-%20DRAFT%20UPDATED%20NECP%202021-2030%20_HU.pdf?utm_source=chatgpt.com" TargetMode="External"/><Relationship Id="rId8" Type="http://schemas.openxmlformats.org/officeDocument/2006/relationships/hyperlink" Target="https://ttk.elte.hu/dstore/document/874/book.pdf?utm_source=chatgpt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varosieso.hu/legyel-te-is-esomento/esokertek/page/2/?utm_source=chatgpt.com" TargetMode="External"/><Relationship Id="rId17" Type="http://schemas.openxmlformats.org/officeDocument/2006/relationships/hyperlink" Target="https://wwfcee.org/water-stewardship/hu" TargetMode="External"/><Relationship Id="rId25" Type="http://schemas.openxmlformats.org/officeDocument/2006/relationships/hyperlink" Target="https://www.mmk.hu/kamarai-tudastar/127_A_kek-zold_infrastruktura_tervezesi_iranyelvei_126_VVT-KVT.pdf?utm_source=chatgpt.com" TargetMode="External"/><Relationship Id="rId33" Type="http://schemas.openxmlformats.org/officeDocument/2006/relationships/hyperlink" Target="https://www.met.hu/eghajlat/magyarorszag_eghajlata/eghajlati_adatsorok/?utm_source=chatgpt.com" TargetMode="External"/><Relationship Id="rId38" Type="http://schemas.openxmlformats.org/officeDocument/2006/relationships/hyperlink" Target="https://budapest.hu/api/file/doc/szivacsvaros-2025-02-25.pdf?utm_source=chatgpt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w0bOCTwm5HsEl4vkkCOvCyYB3g==">CgMxLjA4AGokChNzdWdnZXN0LmFud3A0NjM1YWYzEg1Mw612aWEgS8O8cnRpaiUKFHN1Z2dlc3QuYWJqNDlrbGRkYmNxEg1Mw612aWEgS8O8cnRpciExdjBTbHBOZzBpS3JJakxhcldKTHVWZXZ0V3FvTHJwcTM=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7638</Characters>
  <Application>Microsoft Office Word</Application>
  <DocSecurity>0</DocSecurity>
  <Lines>63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Csilla</dc:creator>
  <cp:lastModifiedBy>EKKE</cp:lastModifiedBy>
  <cp:revision>3</cp:revision>
  <dcterms:created xsi:type="dcterms:W3CDTF">2025-08-27T07:55:00Z</dcterms:created>
  <dcterms:modified xsi:type="dcterms:W3CDTF">2025-08-29T08:41:00Z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2a8fb9a5b841190e2f817119e23066e4d30a7f6a94e5c4d9e63e5d3c1f0fc9dc</vt:lpwstr>
  </property>
</Properties>
</file>