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FC810" w14:textId="77777777" w:rsidR="00841A2D" w:rsidRDefault="00841A2D" w:rsidP="008F1334">
      <w:pPr>
        <w:jc w:val="center"/>
        <w:rPr>
          <w:rFonts w:ascii="Arial" w:hAnsi="Arial"/>
          <w:b/>
        </w:rPr>
      </w:pPr>
    </w:p>
    <w:p w14:paraId="4382FE1D" w14:textId="53BA244F" w:rsidR="008F1334" w:rsidRPr="00F30D6B" w:rsidRDefault="008F1334" w:rsidP="008F1334">
      <w:pPr>
        <w:jc w:val="center"/>
        <w:rPr>
          <w:rFonts w:ascii="Arial" w:hAnsi="Arial"/>
          <w:b/>
        </w:rPr>
      </w:pPr>
      <w:r w:rsidRPr="00F30D6B">
        <w:rPr>
          <w:rFonts w:ascii="Arial" w:hAnsi="Arial"/>
          <w:b/>
        </w:rPr>
        <w:t>Sajtóközlemény</w:t>
      </w:r>
    </w:p>
    <w:p w14:paraId="5BF06A66" w14:textId="408B57AB" w:rsidR="002A4407" w:rsidRDefault="002A4407" w:rsidP="008F1334">
      <w:pPr>
        <w:jc w:val="center"/>
        <w:rPr>
          <w:rFonts w:ascii="Arial" w:hAnsi="Arial"/>
        </w:rPr>
      </w:pPr>
      <w:r w:rsidRPr="002A4407">
        <w:rPr>
          <w:rFonts w:ascii="Arial" w:hAnsi="Arial"/>
        </w:rPr>
        <w:t>Saját fejlesztésű o</w:t>
      </w:r>
      <w:r w:rsidR="00D31D8B">
        <w:rPr>
          <w:rFonts w:ascii="Arial" w:hAnsi="Arial"/>
        </w:rPr>
        <w:t>nline rendszerrel segíti hallga</w:t>
      </w:r>
      <w:r w:rsidRPr="002A4407">
        <w:rPr>
          <w:rFonts w:ascii="Arial" w:hAnsi="Arial"/>
        </w:rPr>
        <w:t>t</w:t>
      </w:r>
      <w:r w:rsidR="004A215A">
        <w:rPr>
          <w:rFonts w:ascii="Arial" w:hAnsi="Arial"/>
        </w:rPr>
        <w:t>ó</w:t>
      </w:r>
      <w:r w:rsidR="00D31D8B">
        <w:rPr>
          <w:rFonts w:ascii="Arial" w:hAnsi="Arial"/>
        </w:rPr>
        <w:t>i</w:t>
      </w:r>
      <w:r w:rsidR="004A215A">
        <w:rPr>
          <w:rFonts w:ascii="Arial" w:hAnsi="Arial"/>
        </w:rPr>
        <w:t>t</w:t>
      </w:r>
      <w:r w:rsidRPr="002A4407">
        <w:rPr>
          <w:rFonts w:ascii="Arial" w:hAnsi="Arial"/>
        </w:rPr>
        <w:t xml:space="preserve"> az Eszterházy Károly Katolikus Egyetem</w:t>
      </w:r>
    </w:p>
    <w:p w14:paraId="35C15C96" w14:textId="43BD9B02" w:rsidR="008F1334" w:rsidRPr="00F30D6B" w:rsidRDefault="002A4407" w:rsidP="008F1334">
      <w:pPr>
        <w:jc w:val="center"/>
        <w:rPr>
          <w:rFonts w:ascii="Arial" w:hAnsi="Arial"/>
        </w:rPr>
      </w:pPr>
      <w:r>
        <w:rPr>
          <w:rFonts w:ascii="Arial" w:hAnsi="Arial"/>
        </w:rPr>
        <w:t>2024.04.04</w:t>
      </w:r>
      <w:r w:rsidR="00B876AB">
        <w:rPr>
          <w:rFonts w:ascii="Arial" w:hAnsi="Arial"/>
        </w:rPr>
        <w:t>.</w:t>
      </w:r>
    </w:p>
    <w:p w14:paraId="0AFD2EEA" w14:textId="2028AE79" w:rsidR="00392EBB" w:rsidRDefault="002A4407" w:rsidP="002A4407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/>
        </w:rPr>
      </w:pPr>
      <w:r w:rsidRPr="002A4407">
        <w:rPr>
          <w:rFonts w:ascii="Arial" w:hAnsi="Arial"/>
        </w:rPr>
        <w:t>Elindult az Eszterházy Károly Katolikus Egyetem hallgatókat segítő, saját fejlesztésű online felülete, a VEKKER.</w:t>
      </w:r>
      <w:r w:rsidR="00841A2D">
        <w:rPr>
          <w:rFonts w:ascii="Arial" w:hAnsi="Arial"/>
        </w:rPr>
        <w:t xml:space="preserve"> </w:t>
      </w:r>
      <w:r w:rsidR="00392EBB" w:rsidRPr="00392EBB">
        <w:rPr>
          <w:rFonts w:ascii="Arial" w:hAnsi="Arial"/>
        </w:rPr>
        <w:t xml:space="preserve">Az RRF-2.1.2-21-2022-00033 számú „Az EKKE gyakorlatorientált felsőfokú képzéseinek infrastrukturális- és készségfejlesztése” című projekt a Széchenyi Terv Plusz program keretében, az Európai Unió támogatásával valósul meg. A projekt összköltsége és az elnyert, vissza nem térítendő támogatás összege 2,125 milliárd forint, a támogatás mértéke 100%. A projekt tervezett befejezési </w:t>
      </w:r>
      <w:proofErr w:type="gramStart"/>
      <w:r w:rsidR="00392EBB" w:rsidRPr="00392EBB">
        <w:rPr>
          <w:rFonts w:ascii="Arial" w:hAnsi="Arial"/>
        </w:rPr>
        <w:t>dátuma</w:t>
      </w:r>
      <w:proofErr w:type="gramEnd"/>
      <w:r w:rsidR="00392EBB" w:rsidRPr="00392EBB">
        <w:rPr>
          <w:rFonts w:ascii="Arial" w:hAnsi="Arial"/>
        </w:rPr>
        <w:t xml:space="preserve"> 2026. 06. 30. </w:t>
      </w:r>
    </w:p>
    <w:p w14:paraId="735ADC03" w14:textId="372411C9" w:rsidR="002A4407" w:rsidRDefault="002A4407" w:rsidP="00177C32">
      <w:pPr>
        <w:rPr>
          <w:rFonts w:ascii="Arial" w:hAnsi="Arial"/>
        </w:rPr>
      </w:pPr>
      <w:r w:rsidRPr="002A4407">
        <w:rPr>
          <w:rFonts w:ascii="Arial" w:hAnsi="Arial"/>
        </w:rPr>
        <w:t>Az Eszterházy Károly Katolikus Egyetem hallgatóinak sikeres előmeneteléért az oktatói mellett hat szinten is dolgoztak egyet</w:t>
      </w:r>
      <w:r w:rsidR="00FE0A93">
        <w:rPr>
          <w:rFonts w:ascii="Arial" w:hAnsi="Arial"/>
        </w:rPr>
        <w:t>emi munkatársak és hallgatótársak</w:t>
      </w:r>
      <w:r w:rsidRPr="002A4407">
        <w:rPr>
          <w:rFonts w:ascii="Arial" w:hAnsi="Arial"/>
        </w:rPr>
        <w:t xml:space="preserve"> az elmúlt két évben: a szakfelelősök, a szakmentorok, a szakreferensek, valamint a Tanulmányi és Oktatásszervezési Osztály, a dékáni hivatalok és a Hallgatói Támogató és Szolgáltató Központ (HTSZK) munkatársai. Munkájuk eredményeképpen indulhatott el a Hallgatói Támogató Rendszer (HTR) hetedik „</w:t>
      </w:r>
      <w:proofErr w:type="spellStart"/>
      <w:r w:rsidRPr="002A4407">
        <w:rPr>
          <w:rFonts w:ascii="Arial" w:hAnsi="Arial"/>
        </w:rPr>
        <w:t>pilléreként</w:t>
      </w:r>
      <w:proofErr w:type="spellEnd"/>
      <w:r w:rsidRPr="002A4407">
        <w:rPr>
          <w:rFonts w:ascii="Arial" w:hAnsi="Arial"/>
        </w:rPr>
        <w:t>”, a támogató rendszer szereplőinek munkáját digitálisan összefogó online rendszer, a VEKKER.</w:t>
      </w:r>
    </w:p>
    <w:p w14:paraId="7DCB0E54" w14:textId="3CAF2419" w:rsidR="00FE0A93" w:rsidRDefault="00FE0A93" w:rsidP="00177C32">
      <w:pPr>
        <w:rPr>
          <w:rFonts w:ascii="Arial" w:hAnsi="Arial"/>
        </w:rPr>
      </w:pPr>
      <w:r w:rsidRPr="00FE0A93">
        <w:rPr>
          <w:rFonts w:ascii="Arial" w:hAnsi="Arial"/>
        </w:rPr>
        <w:t>Ez az egyedülálló hallgatói támogatói rendszer kimondottan az Eszterházy Károly Katolikus Egyetem infr</w:t>
      </w:r>
      <w:r w:rsidR="00D31D8B">
        <w:rPr>
          <w:rFonts w:ascii="Arial" w:hAnsi="Arial"/>
        </w:rPr>
        <w:t>a</w:t>
      </w:r>
      <w:r w:rsidRPr="00FE0A93">
        <w:rPr>
          <w:rFonts w:ascii="Arial" w:hAnsi="Arial"/>
        </w:rPr>
        <w:t>struktúrájára épül, az intézmény vezetésének megbízásából, az Informatikai Fejlesztési Osztály, illetve a B</w:t>
      </w:r>
      <w:r>
        <w:rPr>
          <w:rFonts w:ascii="Arial" w:hAnsi="Arial"/>
        </w:rPr>
        <w:t xml:space="preserve">ölcsészettudományi és </w:t>
      </w:r>
      <w:r w:rsidRPr="00FE0A93">
        <w:rPr>
          <w:rFonts w:ascii="Arial" w:hAnsi="Arial"/>
        </w:rPr>
        <w:t>M</w:t>
      </w:r>
      <w:r>
        <w:rPr>
          <w:rFonts w:ascii="Arial" w:hAnsi="Arial"/>
        </w:rPr>
        <w:t xml:space="preserve">űvészeti </w:t>
      </w:r>
      <w:r w:rsidRPr="00FE0A93">
        <w:rPr>
          <w:rFonts w:ascii="Arial" w:hAnsi="Arial"/>
        </w:rPr>
        <w:t>K</w:t>
      </w:r>
      <w:r>
        <w:rPr>
          <w:rFonts w:ascii="Arial" w:hAnsi="Arial"/>
        </w:rPr>
        <w:t>ar</w:t>
      </w:r>
      <w:r w:rsidRPr="00FE0A93">
        <w:rPr>
          <w:rFonts w:ascii="Arial" w:hAnsi="Arial"/>
        </w:rPr>
        <w:t xml:space="preserve"> Média és Design Intézete közös munkájának eredménye, és számos oktató és hallgató bevonásával készült.</w:t>
      </w:r>
    </w:p>
    <w:p w14:paraId="6F36F811" w14:textId="024701C5" w:rsidR="002A4407" w:rsidRDefault="002A4407" w:rsidP="00177C32">
      <w:pPr>
        <w:rPr>
          <w:rFonts w:ascii="Arial" w:hAnsi="Arial"/>
        </w:rPr>
      </w:pPr>
      <w:r w:rsidRPr="002A4407">
        <w:rPr>
          <w:rFonts w:ascii="Arial" w:hAnsi="Arial"/>
        </w:rPr>
        <w:t>A VEKKER három s</w:t>
      </w:r>
      <w:r>
        <w:rPr>
          <w:rFonts w:ascii="Arial" w:hAnsi="Arial"/>
        </w:rPr>
        <w:t>z</w:t>
      </w:r>
      <w:r w:rsidRPr="002A4407">
        <w:rPr>
          <w:rFonts w:ascii="Arial" w:hAnsi="Arial"/>
        </w:rPr>
        <w:t xml:space="preserve">inten is lehetőséget biztosít a hallgatók számára az egyszerű, közvetlen és jól követhető segítségkérésre. Egyfelől a hallgatótársakkal, tantárgyi, tematikus fórumokban, </w:t>
      </w:r>
      <w:r>
        <w:rPr>
          <w:rFonts w:ascii="Arial" w:hAnsi="Arial"/>
        </w:rPr>
        <w:t xml:space="preserve">emellett </w:t>
      </w:r>
      <w:r w:rsidRPr="002A4407">
        <w:rPr>
          <w:rFonts w:ascii="Arial" w:hAnsi="Arial"/>
        </w:rPr>
        <w:t xml:space="preserve">az oktatókkal tanulmányi ügyekben, de </w:t>
      </w:r>
      <w:r>
        <w:rPr>
          <w:rFonts w:ascii="Arial" w:hAnsi="Arial"/>
        </w:rPr>
        <w:t xml:space="preserve">a diákok </w:t>
      </w:r>
      <w:r w:rsidRPr="002A4407">
        <w:rPr>
          <w:rFonts w:ascii="Arial" w:hAnsi="Arial"/>
        </w:rPr>
        <w:t xml:space="preserve">közvetlenül kapcsolatba léphetnek az egy-egy </w:t>
      </w:r>
      <w:proofErr w:type="gramStart"/>
      <w:r w:rsidRPr="002A4407">
        <w:rPr>
          <w:rFonts w:ascii="Arial" w:hAnsi="Arial"/>
        </w:rPr>
        <w:t>problémában</w:t>
      </w:r>
      <w:proofErr w:type="gramEnd"/>
      <w:r w:rsidRPr="002A4407">
        <w:rPr>
          <w:rFonts w:ascii="Arial" w:hAnsi="Arial"/>
        </w:rPr>
        <w:t xml:space="preserve"> eljáró ügyintézővel</w:t>
      </w:r>
      <w:r>
        <w:rPr>
          <w:rFonts w:ascii="Arial" w:hAnsi="Arial"/>
        </w:rPr>
        <w:t xml:space="preserve"> is a rendszer segítségével.</w:t>
      </w:r>
    </w:p>
    <w:p w14:paraId="2F8926CD" w14:textId="77777777" w:rsidR="002A4407" w:rsidRPr="002A4407" w:rsidRDefault="002A4407" w:rsidP="002A4407">
      <w:pPr>
        <w:rPr>
          <w:rFonts w:ascii="Arial" w:hAnsi="Arial"/>
        </w:rPr>
      </w:pPr>
      <w:r w:rsidRPr="002A4407">
        <w:rPr>
          <w:rFonts w:ascii="Arial" w:hAnsi="Arial"/>
        </w:rPr>
        <w:t xml:space="preserve">A VEKKER fontos eleme az Órarend és naptár, a szolgáltatás révén láthatóak az egyetem hivatalos eseményei is, valamint mindenki </w:t>
      </w:r>
      <w:proofErr w:type="spellStart"/>
      <w:r w:rsidRPr="002A4407">
        <w:rPr>
          <w:rFonts w:ascii="Arial" w:hAnsi="Arial"/>
        </w:rPr>
        <w:t>felvehet</w:t>
      </w:r>
      <w:proofErr w:type="spellEnd"/>
      <w:r w:rsidRPr="002A4407">
        <w:rPr>
          <w:rFonts w:ascii="Arial" w:hAnsi="Arial"/>
        </w:rPr>
        <w:t xml:space="preserve"> saját feladatokat, eseményeket is, amelyeket egymásra vetítve, vagy külön-külön is meg lehet jeleníteni. Népszerű szolgáltatás az Útvonaltervező: a VEKKER egy interaktív, grafikus térkép segítségével elkalauzol mindenkit az egyetemi helyszínek között, akár gyalog, biciklivel, vagy autóval keresi a megfelelő útvonalakat a felhasználó. </w:t>
      </w:r>
    </w:p>
    <w:p w14:paraId="5F8C4C47" w14:textId="631D0C4D" w:rsidR="002A4407" w:rsidRPr="002A4407" w:rsidRDefault="002A4407" w:rsidP="002A4407">
      <w:pPr>
        <w:rPr>
          <w:rFonts w:ascii="Arial" w:hAnsi="Arial"/>
        </w:rPr>
      </w:pPr>
      <w:r w:rsidRPr="002A4407">
        <w:rPr>
          <w:rFonts w:ascii="Arial" w:hAnsi="Arial"/>
        </w:rPr>
        <w:t>A rendszer fontos részét képezi a szabadidős és sportolási lehetőségek, valamint a közösségi programok összegyűjtése, és az is, hogy a hallgatók könnyen megismerhessék, milyen sok</w:t>
      </w:r>
      <w:r w:rsidR="00841A2D">
        <w:rPr>
          <w:rFonts w:ascii="Arial" w:hAnsi="Arial"/>
        </w:rPr>
        <w:t xml:space="preserve">féle támogatásra számíthatnak </w:t>
      </w:r>
      <w:bookmarkStart w:id="0" w:name="_GoBack"/>
      <w:bookmarkEnd w:id="0"/>
      <w:r w:rsidRPr="002A4407">
        <w:rPr>
          <w:rFonts w:ascii="Arial" w:hAnsi="Arial"/>
        </w:rPr>
        <w:t>tanulmányaik ideje alatt (pl. ösztöndíjak, hallgatói munkalehetőségek, stb.).</w:t>
      </w:r>
    </w:p>
    <w:p w14:paraId="5909B2FE" w14:textId="77777777" w:rsidR="002A4407" w:rsidRDefault="002A4407" w:rsidP="002A4407">
      <w:pPr>
        <w:rPr>
          <w:rFonts w:ascii="Arial" w:hAnsi="Arial"/>
        </w:rPr>
      </w:pPr>
      <w:r w:rsidRPr="002A4407">
        <w:rPr>
          <w:rFonts w:ascii="Arial" w:hAnsi="Arial"/>
        </w:rPr>
        <w:t>A hallgatók a VEKKER-</w:t>
      </w:r>
      <w:proofErr w:type="spellStart"/>
      <w:r w:rsidRPr="002A4407">
        <w:rPr>
          <w:rFonts w:ascii="Arial" w:hAnsi="Arial"/>
        </w:rPr>
        <w:t>nek</w:t>
      </w:r>
      <w:proofErr w:type="spellEnd"/>
      <w:r w:rsidRPr="002A4407">
        <w:rPr>
          <w:rFonts w:ascii="Arial" w:hAnsi="Arial"/>
        </w:rPr>
        <w:t xml:space="preserve"> köszönhetően számos egyetemi </w:t>
      </w:r>
      <w:proofErr w:type="gramStart"/>
      <w:r w:rsidRPr="002A4407">
        <w:rPr>
          <w:rFonts w:ascii="Arial" w:hAnsi="Arial"/>
        </w:rPr>
        <w:t>információval</w:t>
      </w:r>
      <w:proofErr w:type="gramEnd"/>
      <w:r w:rsidRPr="002A4407">
        <w:rPr>
          <w:rFonts w:ascii="Arial" w:hAnsi="Arial"/>
        </w:rPr>
        <w:t xml:space="preserve"> gazdagodnak: saját </w:t>
      </w:r>
      <w:proofErr w:type="spellStart"/>
      <w:r w:rsidRPr="002A4407">
        <w:rPr>
          <w:rFonts w:ascii="Arial" w:hAnsi="Arial"/>
        </w:rPr>
        <w:t>hírfolyamukban</w:t>
      </w:r>
      <w:proofErr w:type="spellEnd"/>
      <w:r w:rsidRPr="002A4407">
        <w:rPr>
          <w:rFonts w:ascii="Arial" w:hAnsi="Arial"/>
        </w:rPr>
        <w:t xml:space="preserve"> megkapják a főbb egyetemi híreket, az adott kar, intézet híreit, valamint az EHÖK és a HTSZK felületén megjelent fontos információkat is.</w:t>
      </w:r>
    </w:p>
    <w:p w14:paraId="5A0ED3B4" w14:textId="77777777" w:rsidR="00841A2D" w:rsidRDefault="00FE0A93" w:rsidP="002A4407">
      <w:pPr>
        <w:rPr>
          <w:rFonts w:ascii="Arial" w:hAnsi="Arial"/>
        </w:rPr>
      </w:pPr>
      <w:r w:rsidRPr="002A4407">
        <w:rPr>
          <w:rFonts w:ascii="Arial" w:hAnsi="Arial"/>
        </w:rPr>
        <w:t xml:space="preserve">A VEKKER minden eszközön megfelelően működik: asztali számítógépen, </w:t>
      </w:r>
      <w:proofErr w:type="spellStart"/>
      <w:r w:rsidRPr="002A4407">
        <w:rPr>
          <w:rFonts w:ascii="Arial" w:hAnsi="Arial"/>
        </w:rPr>
        <w:t>tableteken</w:t>
      </w:r>
      <w:proofErr w:type="spellEnd"/>
      <w:r w:rsidRPr="002A4407">
        <w:rPr>
          <w:rFonts w:ascii="Arial" w:hAnsi="Arial"/>
        </w:rPr>
        <w:t xml:space="preserve"> és mobiltelefonokon is. Remények szerint ez a </w:t>
      </w:r>
      <w:proofErr w:type="gramStart"/>
      <w:r w:rsidRPr="002A4407">
        <w:rPr>
          <w:rFonts w:ascii="Arial" w:hAnsi="Arial"/>
        </w:rPr>
        <w:t>felület jelentős</w:t>
      </w:r>
      <w:proofErr w:type="gramEnd"/>
      <w:r w:rsidRPr="002A4407">
        <w:rPr>
          <w:rFonts w:ascii="Arial" w:hAnsi="Arial"/>
        </w:rPr>
        <w:t xml:space="preserve"> mérföldkővé válik egyetemünk hallgatóinak támogatásában. Azért készült, hogy támogassa a hallgatókat, illetve gyorsabbá és hatékonyabbá tegye mindazon szolgáltatások és támogatások igénybevételét, amelyeket az Eszterházy Károly Kat</w:t>
      </w:r>
      <w:r>
        <w:rPr>
          <w:rFonts w:ascii="Arial" w:hAnsi="Arial"/>
        </w:rPr>
        <w:t>olikus Egyetem nyújthat számukra.</w:t>
      </w:r>
    </w:p>
    <w:p w14:paraId="58CC1360" w14:textId="7BC89BD2" w:rsidR="00C31EE7" w:rsidRDefault="00C31EE7" w:rsidP="002A4407">
      <w:pPr>
        <w:rPr>
          <w:rFonts w:ascii="Arial" w:hAnsi="Arial"/>
        </w:rPr>
      </w:pPr>
      <w:r w:rsidRPr="00C31EE7">
        <w:rPr>
          <w:rFonts w:ascii="Arial" w:hAnsi="Arial"/>
        </w:rPr>
        <w:t xml:space="preserve">A projektről bővebb </w:t>
      </w:r>
      <w:proofErr w:type="gramStart"/>
      <w:r w:rsidRPr="00C31EE7">
        <w:rPr>
          <w:rFonts w:ascii="Arial" w:hAnsi="Arial"/>
        </w:rPr>
        <w:t>információt</w:t>
      </w:r>
      <w:proofErr w:type="gramEnd"/>
      <w:r w:rsidRPr="00C31EE7">
        <w:rPr>
          <w:rFonts w:ascii="Arial" w:hAnsi="Arial"/>
        </w:rPr>
        <w:t xml:space="preserve"> a www.uni-eszterhazy.hu oldalon olvashatnak</w:t>
      </w:r>
      <w:r>
        <w:rPr>
          <w:rFonts w:ascii="Arial" w:hAnsi="Arial"/>
        </w:rPr>
        <w:t>.</w:t>
      </w:r>
    </w:p>
    <w:sectPr w:rsidR="00C31EE7" w:rsidSect="00F30D6B">
      <w:headerReference w:type="default" r:id="rId7"/>
      <w:footerReference w:type="default" r:id="rId8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7F178" w14:textId="77777777" w:rsidR="00BB5761" w:rsidRDefault="00BB5761" w:rsidP="00F30D6B">
      <w:pPr>
        <w:spacing w:after="0"/>
      </w:pPr>
      <w:r>
        <w:separator/>
      </w:r>
    </w:p>
  </w:endnote>
  <w:endnote w:type="continuationSeparator" w:id="0">
    <w:p w14:paraId="126077B3" w14:textId="77777777" w:rsidR="00BB5761" w:rsidRDefault="00BB5761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884E1" w14:textId="7153B973" w:rsidR="00B31F81" w:rsidRDefault="00B31F81" w:rsidP="00B31F81">
    <w:pPr>
      <w:pStyle w:val="llb"/>
      <w:jc w:val="right"/>
    </w:pPr>
    <w:r>
      <w:rPr>
        <w:noProof/>
      </w:rPr>
      <w:drawing>
        <wp:inline distT="0" distB="0" distL="0" distR="0" wp14:anchorId="33FE6AE9" wp14:editId="4444FA37">
          <wp:extent cx="1985666" cy="123825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KK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7988" cy="1258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F4237" w14:textId="77777777" w:rsidR="00BB5761" w:rsidRDefault="00BB5761" w:rsidP="00F30D6B">
      <w:pPr>
        <w:spacing w:after="0"/>
      </w:pPr>
      <w:r>
        <w:separator/>
      </w:r>
    </w:p>
  </w:footnote>
  <w:footnote w:type="continuationSeparator" w:id="0">
    <w:p w14:paraId="4FB2E0CB" w14:textId="77777777" w:rsidR="00BB5761" w:rsidRDefault="00BB5761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ECA9F" w14:textId="77777777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344C1D6C" wp14:editId="67118123">
          <wp:simplePos x="0" y="0"/>
          <wp:positionH relativeFrom="column">
            <wp:posOffset>-693601</wp:posOffset>
          </wp:positionH>
          <wp:positionV relativeFrom="paragraph">
            <wp:posOffset>-1052056</wp:posOffset>
          </wp:positionV>
          <wp:extent cx="3934800" cy="1193118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93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334"/>
    <w:rsid w:val="00177C32"/>
    <w:rsid w:val="00182253"/>
    <w:rsid w:val="001A31F9"/>
    <w:rsid w:val="001F087A"/>
    <w:rsid w:val="00216DB0"/>
    <w:rsid w:val="00252631"/>
    <w:rsid w:val="002655D4"/>
    <w:rsid w:val="002A4407"/>
    <w:rsid w:val="002A67AC"/>
    <w:rsid w:val="00392EBB"/>
    <w:rsid w:val="003D3520"/>
    <w:rsid w:val="003D3EEB"/>
    <w:rsid w:val="004833A3"/>
    <w:rsid w:val="004A215A"/>
    <w:rsid w:val="00566829"/>
    <w:rsid w:val="005E6F47"/>
    <w:rsid w:val="00630717"/>
    <w:rsid w:val="006A20DA"/>
    <w:rsid w:val="00841A2D"/>
    <w:rsid w:val="0084308F"/>
    <w:rsid w:val="00850615"/>
    <w:rsid w:val="0086363D"/>
    <w:rsid w:val="00885167"/>
    <w:rsid w:val="008C2804"/>
    <w:rsid w:val="008F1334"/>
    <w:rsid w:val="0092003F"/>
    <w:rsid w:val="00981930"/>
    <w:rsid w:val="009922F5"/>
    <w:rsid w:val="00B31F81"/>
    <w:rsid w:val="00B876AB"/>
    <w:rsid w:val="00B96C7D"/>
    <w:rsid w:val="00BB5761"/>
    <w:rsid w:val="00C011D9"/>
    <w:rsid w:val="00C31EE7"/>
    <w:rsid w:val="00C62E45"/>
    <w:rsid w:val="00CB1B5A"/>
    <w:rsid w:val="00CC4886"/>
    <w:rsid w:val="00D31D8B"/>
    <w:rsid w:val="00D43629"/>
    <w:rsid w:val="00DF7932"/>
    <w:rsid w:val="00E44694"/>
    <w:rsid w:val="00E64FCB"/>
    <w:rsid w:val="00EB546A"/>
    <w:rsid w:val="00ED523A"/>
    <w:rsid w:val="00F30D6B"/>
    <w:rsid w:val="00FE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7BC981"/>
  <w15:docId w15:val="{18A8062E-DD15-487E-975F-444AB3B85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31F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1F81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418</Words>
  <Characters>2960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Tóth Diána</dc:creator>
  <cp:lastModifiedBy>pocsik.attila</cp:lastModifiedBy>
  <cp:revision>2</cp:revision>
  <cp:lastPrinted>2024-04-04T07:52:00Z</cp:lastPrinted>
  <dcterms:created xsi:type="dcterms:W3CDTF">2024-04-04T10:24:00Z</dcterms:created>
  <dcterms:modified xsi:type="dcterms:W3CDTF">2024-04-04T10:24:00Z</dcterms:modified>
</cp:coreProperties>
</file>