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FB6F" w14:textId="77777777" w:rsidR="004E68A9" w:rsidRPr="00CE6A65" w:rsidRDefault="00864F70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Judo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EDZŐ BS</w:t>
      </w:r>
      <w:r w:rsidR="00524C68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záróvizsga tételsor</w:t>
      </w:r>
    </w:p>
    <w:p w14:paraId="2C619390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1F93A74B" w14:textId="5C098EF0" w:rsidR="00514A17" w:rsidRPr="00255C56" w:rsidRDefault="008272BC" w:rsidP="00255C5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élete. A </w:t>
      </w:r>
      <w:proofErr w:type="spellStart"/>
      <w:r w:rsidR="00AA1F8E" w:rsidRPr="008272BC">
        <w:rPr>
          <w:rFonts w:ascii="Times New Roman" w:hAnsi="Times New Roman" w:cs="Times New Roman"/>
          <w:sz w:val="24"/>
          <w:szCs w:val="24"/>
        </w:rPr>
        <w:t>Kodokan</w:t>
      </w:r>
      <w:proofErr w:type="spellEnd"/>
      <w:r w:rsidR="00AA1F8E" w:rsidRPr="008272BC">
        <w:rPr>
          <w:rFonts w:ascii="Times New Roman" w:hAnsi="Times New Roman" w:cs="Times New Roman"/>
          <w:sz w:val="24"/>
          <w:szCs w:val="24"/>
        </w:rPr>
        <w:t xml:space="preserve"> judo kialakulása, elterjedése. A judo helye a </w:t>
      </w:r>
      <w:proofErr w:type="spellStart"/>
      <w:r w:rsidR="00AA1F8E" w:rsidRPr="008272BC">
        <w:rPr>
          <w:rFonts w:ascii="Times New Roman" w:hAnsi="Times New Roman" w:cs="Times New Roman"/>
          <w:sz w:val="24"/>
          <w:szCs w:val="24"/>
        </w:rPr>
        <w:t>budo</w:t>
      </w:r>
      <w:proofErr w:type="spellEnd"/>
      <w:r w:rsidR="00AA1F8E" w:rsidRPr="008272BC">
        <w:rPr>
          <w:rFonts w:ascii="Times New Roman" w:hAnsi="Times New Roman" w:cs="Times New Roman"/>
          <w:sz w:val="24"/>
          <w:szCs w:val="24"/>
        </w:rPr>
        <w:t xml:space="preserve"> irányzatok rendszerében. A judo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F8E" w:rsidRPr="008272BC">
        <w:rPr>
          <w:rFonts w:ascii="Times New Roman" w:hAnsi="Times New Roman" w:cs="Times New Roman"/>
          <w:sz w:val="24"/>
          <w:szCs w:val="24"/>
        </w:rPr>
        <w:t>hazai története.</w:t>
      </w:r>
    </w:p>
    <w:p w14:paraId="7E85B38C" w14:textId="77777777" w:rsidR="004E68A9" w:rsidRPr="008272BC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2BC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1831EF5D" w14:textId="75BD6467" w:rsidR="00514A17" w:rsidRPr="00DA7066" w:rsidRDefault="00255C56" w:rsidP="00255C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C56">
        <w:rPr>
          <w:rFonts w:ascii="Times New Roman" w:hAnsi="Times New Roman" w:cs="Times New Roman"/>
          <w:sz w:val="24"/>
          <w:szCs w:val="24"/>
        </w:rPr>
        <w:t xml:space="preserve"> A judo mozgásrendszere, a technikák csoportosítása. </w:t>
      </w:r>
      <w:r w:rsidRPr="00AA1F8E">
        <w:rPr>
          <w:rFonts w:ascii="Times New Roman" w:eastAsia="Times New Roman" w:hAnsi="Times New Roman" w:cs="Times New Roman"/>
          <w:sz w:val="24"/>
          <w:szCs w:val="24"/>
        </w:rPr>
        <w:t>Rendszerezze és mutassa be a judoban alkalmazott technikai elemeket, az oktatás egymásra épülésének szempontjából. Válasszon egy technikai elemet (</w:t>
      </w:r>
      <w:proofErr w:type="spellStart"/>
      <w:r w:rsidRPr="00AA1F8E">
        <w:rPr>
          <w:rFonts w:ascii="Times New Roman" w:eastAsia="Times New Roman" w:hAnsi="Times New Roman" w:cs="Times New Roman"/>
          <w:sz w:val="24"/>
          <w:szCs w:val="24"/>
        </w:rPr>
        <w:t>nage</w:t>
      </w:r>
      <w:proofErr w:type="spellEnd"/>
      <w:r w:rsidRPr="00AA1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F8E">
        <w:rPr>
          <w:rFonts w:ascii="Times New Roman" w:eastAsia="Times New Roman" w:hAnsi="Times New Roman" w:cs="Times New Roman"/>
          <w:sz w:val="24"/>
          <w:szCs w:val="24"/>
        </w:rPr>
        <w:t>waza</w:t>
      </w:r>
      <w:proofErr w:type="spellEnd"/>
      <w:r w:rsidRPr="00AA1F8E">
        <w:rPr>
          <w:rFonts w:ascii="Times New Roman" w:eastAsia="Times New Roman" w:hAnsi="Times New Roman" w:cs="Times New Roman"/>
          <w:sz w:val="24"/>
          <w:szCs w:val="24"/>
        </w:rPr>
        <w:t>), amely oktatásának folyamatát elemzi a kezdeti mozgástanulástól, egészen a professzionális szintű alkalmazásig.</w:t>
      </w:r>
    </w:p>
    <w:p w14:paraId="4EB86EB1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5D2E1785" w14:textId="7DC1ADBD" w:rsidR="004E68A9" w:rsidRPr="00247A50" w:rsidRDefault="00514A17" w:rsidP="00247A50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34382969"/>
      <w:r w:rsidRPr="00711A31">
        <w:rPr>
          <w:rFonts w:ascii="Times New Roman" w:hAnsi="Times New Roman" w:cs="Times New Roman"/>
          <w:sz w:val="24"/>
          <w:szCs w:val="24"/>
        </w:rPr>
        <w:t xml:space="preserve">Az eséstechnikák oktatásának módszerei gyermekeknek. Páros és csoportos küzdőjátékok, küzdőfeladatok a judo korosztályos edzésein. </w:t>
      </w:r>
    </w:p>
    <w:bookmarkEnd w:id="0"/>
    <w:p w14:paraId="4C493E6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092C3F7C" w14:textId="0A332246" w:rsidR="004E68A9" w:rsidRPr="00DA7066" w:rsidRDefault="00514A17" w:rsidP="00DA706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1A31">
        <w:rPr>
          <w:rFonts w:ascii="Times New Roman" w:hAnsi="Times New Roman" w:cs="Times New Roman"/>
          <w:sz w:val="24"/>
          <w:szCs w:val="24"/>
        </w:rPr>
        <w:t xml:space="preserve">A dobástechnikák oktatásának módszerei (didaktikai, pszichológiai, </w:t>
      </w:r>
      <w:proofErr w:type="spellStart"/>
      <w:r w:rsidRPr="00711A31"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 w:rsidRPr="00711A31">
        <w:rPr>
          <w:rFonts w:ascii="Times New Roman" w:hAnsi="Times New Roman" w:cs="Times New Roman"/>
          <w:sz w:val="24"/>
          <w:szCs w:val="24"/>
        </w:rPr>
        <w:t xml:space="preserve"> szempontok). Hibajavítás az oktatásban.</w:t>
      </w:r>
    </w:p>
    <w:p w14:paraId="018C3531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7AE154AA" w14:textId="77777777" w:rsidR="00D4575B" w:rsidRPr="00711A31" w:rsidRDefault="00D4575B" w:rsidP="00D4575B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1A31">
        <w:rPr>
          <w:rFonts w:ascii="Times New Roman" w:hAnsi="Times New Roman" w:cs="Times New Roman"/>
          <w:sz w:val="24"/>
          <w:szCs w:val="24"/>
        </w:rPr>
        <w:t>A földharc technikák oktatása korosztályos judo versenyzőknek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D13AEA" w14:textId="77777777" w:rsidR="00FB6951" w:rsidRDefault="004E68A9" w:rsidP="00FB6951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  <w:r w:rsidR="00823574" w:rsidRPr="008235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E1227" w14:textId="416A4388" w:rsidR="00823574" w:rsidRPr="00DA7066" w:rsidRDefault="00823574" w:rsidP="00DA7066">
      <w:pPr>
        <w:spacing w:after="0" w:line="36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B6951">
        <w:rPr>
          <w:rFonts w:ascii="Times New Roman" w:hAnsi="Times New Roman" w:cs="Times New Roman"/>
          <w:sz w:val="24"/>
          <w:szCs w:val="24"/>
        </w:rPr>
        <w:t>A korosztályos judo versenyzők képességfejlesztésének kérdései, a</w:t>
      </w:r>
      <w:r w:rsidR="00FB6951" w:rsidRPr="00FB6951">
        <w:rPr>
          <w:rFonts w:ascii="Times New Roman" w:hAnsi="Times New Roman" w:cs="Times New Roman"/>
          <w:sz w:val="24"/>
          <w:szCs w:val="24"/>
        </w:rPr>
        <w:t xml:space="preserve"> </w:t>
      </w:r>
      <w:r w:rsidRPr="00FB6951">
        <w:rPr>
          <w:rFonts w:ascii="Times New Roman" w:hAnsi="Times New Roman" w:cs="Times New Roman"/>
          <w:sz w:val="24"/>
          <w:szCs w:val="24"/>
        </w:rPr>
        <w:t xml:space="preserve">fejlesztés </w:t>
      </w:r>
      <w:r w:rsidR="00FB6951" w:rsidRPr="00FB6951">
        <w:rPr>
          <w:rFonts w:ascii="Times New Roman" w:hAnsi="Times New Roman" w:cs="Times New Roman"/>
          <w:sz w:val="24"/>
          <w:szCs w:val="24"/>
        </w:rPr>
        <w:t>szenzibilis fázisai</w:t>
      </w:r>
      <w:r w:rsidR="00DA7F3C">
        <w:rPr>
          <w:rFonts w:ascii="Times New Roman" w:hAnsi="Times New Roman" w:cs="Times New Roman"/>
          <w:sz w:val="24"/>
          <w:szCs w:val="24"/>
        </w:rPr>
        <w:t>, különös tekintettel a</w:t>
      </w:r>
      <w:r w:rsidR="00AF3997" w:rsidRPr="00FB6951">
        <w:rPr>
          <w:rFonts w:ascii="Times New Roman" w:hAnsi="Times New Roman" w:cs="Times New Roman"/>
          <w:sz w:val="24"/>
          <w:szCs w:val="24"/>
        </w:rPr>
        <w:t xml:space="preserve"> koordinációs képességek fejlesztésének módszerei</w:t>
      </w:r>
      <w:r w:rsidR="00DA7F3C">
        <w:rPr>
          <w:rFonts w:ascii="Times New Roman" w:hAnsi="Times New Roman" w:cs="Times New Roman"/>
          <w:sz w:val="24"/>
          <w:szCs w:val="24"/>
        </w:rPr>
        <w:t>re</w:t>
      </w:r>
      <w:r w:rsidR="00AF3997" w:rsidRPr="00FB6951">
        <w:rPr>
          <w:rFonts w:ascii="Times New Roman" w:hAnsi="Times New Roman" w:cs="Times New Roman"/>
          <w:sz w:val="24"/>
          <w:szCs w:val="24"/>
        </w:rPr>
        <w:t xml:space="preserve"> a judoban.</w:t>
      </w:r>
      <w:r w:rsidR="00AF3997" w:rsidRPr="00DA7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B3B7C" w14:textId="77777777" w:rsidR="00AF3997" w:rsidRPr="00FB6951" w:rsidRDefault="00FB6951" w:rsidP="00823574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6951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7F42682" w14:textId="6245AF72" w:rsidR="00FB6951" w:rsidRPr="00DA7066" w:rsidRDefault="00823574" w:rsidP="00DA7066">
      <w:pPr>
        <w:spacing w:after="0" w:line="36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B6951">
        <w:rPr>
          <w:rFonts w:ascii="Times New Roman" w:hAnsi="Times New Roman" w:cs="Times New Roman"/>
          <w:sz w:val="24"/>
          <w:szCs w:val="24"/>
        </w:rPr>
        <w:t>A korosztályos judo versenyzők képességfejlesztésének kérdései, a fejlesztés érzékeny életkori szakaszai</w:t>
      </w:r>
      <w:r w:rsidR="00DA7F3C">
        <w:rPr>
          <w:rFonts w:ascii="Times New Roman" w:hAnsi="Times New Roman" w:cs="Times New Roman"/>
          <w:sz w:val="24"/>
          <w:szCs w:val="24"/>
        </w:rPr>
        <w:t>. Az</w:t>
      </w:r>
      <w:r w:rsidR="00AF3997" w:rsidRPr="00FB6951">
        <w:rPr>
          <w:rFonts w:ascii="Times New Roman" w:hAnsi="Times New Roman" w:cs="Times New Roman"/>
          <w:sz w:val="24"/>
          <w:szCs w:val="24"/>
        </w:rPr>
        <w:t xml:space="preserve"> erő, a gyorsaság és az állóképesség</w:t>
      </w:r>
      <w:r w:rsidR="00FB6951" w:rsidRPr="00FB6951">
        <w:rPr>
          <w:rFonts w:ascii="Times New Roman" w:hAnsi="Times New Roman" w:cs="Times New Roman"/>
          <w:sz w:val="24"/>
          <w:szCs w:val="24"/>
        </w:rPr>
        <w:t xml:space="preserve"> általános alapjai és speciális módszerei a judoban.</w:t>
      </w:r>
    </w:p>
    <w:p w14:paraId="6C76435B" w14:textId="77777777" w:rsidR="00512B2E" w:rsidRPr="004E68A9" w:rsidRDefault="00823574" w:rsidP="0082357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tétel</w:t>
      </w:r>
    </w:p>
    <w:p w14:paraId="5DBAA8E9" w14:textId="26689A9B" w:rsidR="00823574" w:rsidRPr="00DA7066" w:rsidRDefault="00DA7F3C" w:rsidP="00DA7066">
      <w:pPr>
        <w:pStyle w:val="Listaszerbekezds"/>
        <w:spacing w:after="0" w:line="360" w:lineRule="auto"/>
        <w:ind w:left="362"/>
        <w:rPr>
          <w:rFonts w:ascii="Times New Roman" w:hAnsi="Times New Roman" w:cs="Times New Roman"/>
          <w:sz w:val="24"/>
          <w:szCs w:val="24"/>
        </w:rPr>
      </w:pPr>
      <w:r w:rsidRPr="00711A31">
        <w:rPr>
          <w:rFonts w:ascii="Times New Roman" w:hAnsi="Times New Roman" w:cs="Times New Roman"/>
          <w:sz w:val="24"/>
          <w:szCs w:val="24"/>
        </w:rPr>
        <w:t>A taktika oktatásának lehetőségei és módszerei a jud</w:t>
      </w:r>
      <w:r w:rsidR="000E6BFE">
        <w:rPr>
          <w:rFonts w:ascii="Times New Roman" w:hAnsi="Times New Roman" w:cs="Times New Roman"/>
          <w:sz w:val="24"/>
          <w:szCs w:val="24"/>
        </w:rPr>
        <w:t>o</w:t>
      </w:r>
      <w:r w:rsidRPr="00711A31">
        <w:rPr>
          <w:rFonts w:ascii="Times New Roman" w:hAnsi="Times New Roman" w:cs="Times New Roman"/>
          <w:sz w:val="24"/>
          <w:szCs w:val="24"/>
        </w:rPr>
        <w:t xml:space="preserve">ban. </w:t>
      </w:r>
    </w:p>
    <w:p w14:paraId="5CEEEDFA" w14:textId="77777777" w:rsidR="004E68A9" w:rsidRDefault="004E68A9" w:rsidP="0082357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552C68E9" w14:textId="77777777" w:rsidR="00512B2E" w:rsidRPr="004E68A9" w:rsidRDefault="00512B2E" w:rsidP="00512B2E">
      <w:pPr>
        <w:pStyle w:val="Listaszerbekezds"/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C24A8" w14:textId="15FFFF42" w:rsidR="004E68A9" w:rsidRPr="00DA7066" w:rsidRDefault="00512B2E" w:rsidP="00DA706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2B2E">
        <w:rPr>
          <w:rFonts w:ascii="Times New Roman" w:hAnsi="Times New Roman" w:cs="Times New Roman"/>
          <w:sz w:val="24"/>
          <w:szCs w:val="24"/>
        </w:rPr>
        <w:t xml:space="preserve"> </w:t>
      </w:r>
      <w:r w:rsidRPr="00711A3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olimpiai ciklus. Az éves</w:t>
      </w:r>
      <w:r w:rsidRPr="00711A31">
        <w:rPr>
          <w:rFonts w:ascii="Times New Roman" w:hAnsi="Times New Roman" w:cs="Times New Roman"/>
          <w:sz w:val="24"/>
          <w:szCs w:val="24"/>
        </w:rPr>
        <w:t xml:space="preserve"> felkészítési terv gyakorlati kérdései: rövid és középtávú, valamint hosszú távú tervek korosztályos és felnőtt versenyzőknek. Egyénre szabott edzés- és versenytervezés. </w:t>
      </w:r>
    </w:p>
    <w:p w14:paraId="13E731E0" w14:textId="77777777" w:rsidR="004E68A9" w:rsidRPr="004E68A9" w:rsidRDefault="004E68A9" w:rsidP="0082357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3AF14566" w14:textId="18F03D61" w:rsidR="00512B2E" w:rsidRPr="00DA7066" w:rsidRDefault="00637157" w:rsidP="00DA70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4386148"/>
      <w:r w:rsidRPr="00637157">
        <w:rPr>
          <w:rFonts w:ascii="Times New Roman" w:hAnsi="Times New Roman" w:cs="Times New Roman"/>
          <w:sz w:val="24"/>
          <w:szCs w:val="24"/>
        </w:rPr>
        <w:t xml:space="preserve">A judo versenyek rendezésének legfontosabb szervezési és szakmai szempontjai. </w:t>
      </w:r>
      <w:bookmarkEnd w:id="1"/>
    </w:p>
    <w:p w14:paraId="55002834" w14:textId="77777777" w:rsidR="004E68A9" w:rsidRPr="004E68A9" w:rsidRDefault="004E68A9" w:rsidP="0082357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373FD5BB" w14:textId="0EF982DF" w:rsidR="00A035A7" w:rsidRPr="004620DF" w:rsidRDefault="004E68A9" w:rsidP="004E68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A65">
        <w:rPr>
          <w:rFonts w:ascii="Times New Roman" w:eastAsia="Times New Roman" w:hAnsi="Times New Roman" w:cs="Times New Roman"/>
          <w:sz w:val="24"/>
          <w:szCs w:val="24"/>
        </w:rPr>
        <w:t>Jellemezze az edző kapcsolatrendszereit, az edzői döntések hátterében meghúzódó pedagógiai, élettani, szakmai és erkölcsi okokat.</w:t>
      </w:r>
      <w:r w:rsidR="00A035A7" w:rsidRPr="00A035A7">
        <w:rPr>
          <w:rFonts w:ascii="Times New Roman" w:hAnsi="Times New Roman" w:cs="Times New Roman"/>
          <w:sz w:val="24"/>
          <w:szCs w:val="24"/>
        </w:rPr>
        <w:t xml:space="preserve"> </w:t>
      </w:r>
      <w:r w:rsidR="00A035A7" w:rsidRPr="00711A31">
        <w:rPr>
          <w:rFonts w:ascii="Times New Roman" w:hAnsi="Times New Roman" w:cs="Times New Roman"/>
          <w:sz w:val="24"/>
          <w:szCs w:val="24"/>
        </w:rPr>
        <w:t>Az edző, mint pedagógus feladatai</w:t>
      </w:r>
      <w:r w:rsidR="00A035A7">
        <w:rPr>
          <w:rFonts w:ascii="Times New Roman" w:hAnsi="Times New Roman" w:cs="Times New Roman"/>
          <w:sz w:val="24"/>
          <w:szCs w:val="24"/>
        </w:rPr>
        <w:t>.</w:t>
      </w:r>
    </w:p>
    <w:p w14:paraId="26F74772" w14:textId="77777777" w:rsidR="004E68A9" w:rsidRDefault="004E68A9" w:rsidP="00823574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77CA917" w14:textId="77777777" w:rsidR="00A035A7" w:rsidRDefault="00A035A7" w:rsidP="00A035A7">
      <w:pPr>
        <w:pStyle w:val="Listaszerbekezds"/>
        <w:spacing w:after="12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1C84F" w14:textId="151E539F" w:rsidR="0058313F" w:rsidRDefault="00A035A7" w:rsidP="00DA706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1A31">
        <w:rPr>
          <w:rFonts w:ascii="Times New Roman" w:hAnsi="Times New Roman" w:cs="Times New Roman"/>
          <w:sz w:val="24"/>
          <w:szCs w:val="24"/>
        </w:rPr>
        <w:t>Egy judo versenyző teljesítményének értékelési lehetőségei, az elemzés módszerei, a korosztályos szinttől az élsportig.</w:t>
      </w:r>
    </w:p>
    <w:p w14:paraId="485E6D20" w14:textId="77777777" w:rsidR="00DA7066" w:rsidRPr="00DA7066" w:rsidRDefault="00DA7066" w:rsidP="00DA706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1E4727" w14:textId="77777777" w:rsidR="004E68A9" w:rsidRDefault="004E68A9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711A31">
        <w:rPr>
          <w:rFonts w:ascii="Times New Roman" w:hAnsi="Times New Roman" w:cs="Times New Roman"/>
          <w:b/>
          <w:sz w:val="24"/>
          <w:szCs w:val="24"/>
        </w:rPr>
        <w:t>IRODALOMJEGYZÉK</w:t>
      </w:r>
      <w:r w:rsidR="0058313F">
        <w:rPr>
          <w:rFonts w:ascii="Times New Roman" w:hAnsi="Times New Roman" w:cs="Times New Roman"/>
          <w:b/>
          <w:sz w:val="24"/>
          <w:szCs w:val="24"/>
        </w:rPr>
        <w:t>:</w:t>
      </w:r>
    </w:p>
    <w:p w14:paraId="6D9C95CE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Judo-Útmutató a judo alapjainak elsajátításához. Alex </w:t>
      </w:r>
      <w:proofErr w:type="spellStart"/>
      <w:r w:rsidRPr="00292DBF">
        <w:rPr>
          <w:rFonts w:ascii="Times New Roman" w:eastAsia="Times New Roman" w:hAnsi="Times New Roman" w:cs="Times New Roman"/>
          <w:sz w:val="24"/>
          <w:szCs w:val="24"/>
        </w:rPr>
        <w:t>Butcher</w:t>
      </w:r>
      <w:proofErr w:type="spellEnd"/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. Totem Plusz könyvkiadó 2003. </w:t>
      </w:r>
    </w:p>
    <w:p w14:paraId="2B2BFC98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Judo </w:t>
      </w:r>
      <w:proofErr w:type="spellStart"/>
      <w:r w:rsidRPr="00292DBF">
        <w:rPr>
          <w:rFonts w:ascii="Times New Roman" w:eastAsia="Times New Roman" w:hAnsi="Times New Roman" w:cs="Times New Roman"/>
          <w:sz w:val="24"/>
          <w:szCs w:val="24"/>
        </w:rPr>
        <w:t>kyu</w:t>
      </w:r>
      <w:proofErr w:type="spellEnd"/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 vizsgák. Nagy György, Ősze Attila. Delta SE 2002.</w:t>
      </w:r>
    </w:p>
    <w:p w14:paraId="51861754" w14:textId="77777777" w:rsidR="0058313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>Küzdősportok, küzdőjátékok. Morvay -</w:t>
      </w:r>
      <w:proofErr w:type="spellStart"/>
      <w:r w:rsidRPr="00292DBF">
        <w:rPr>
          <w:rFonts w:ascii="Times New Roman" w:eastAsia="Times New Roman" w:hAnsi="Times New Roman" w:cs="Times New Roman"/>
          <w:sz w:val="24"/>
          <w:szCs w:val="24"/>
        </w:rPr>
        <w:t>Sey</w:t>
      </w:r>
      <w:proofErr w:type="spellEnd"/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 Kata. Dialóg Campus Kiadó. 2011.</w:t>
      </w:r>
    </w:p>
    <w:p w14:paraId="2039CFA1" w14:textId="77777777" w:rsidR="00487A3F" w:rsidRPr="00292DBF" w:rsidRDefault="00487A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F0C5B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9FA17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b/>
          <w:sz w:val="24"/>
          <w:szCs w:val="24"/>
        </w:rPr>
        <w:t>Ajánlott irodalom:</w:t>
      </w:r>
    </w:p>
    <w:p w14:paraId="3A2C27F0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 A Magyar Judo Aranykönyve. Gombkötő Roland. </w:t>
      </w:r>
      <w:hyperlink r:id="rId7" w:history="1">
        <w:r w:rsidRPr="00292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www.judoinfo.hu</w:t>
        </w:r>
      </w:hyperlink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</w:p>
    <w:p w14:paraId="4B04E506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>A Magyar Judosport fél évszázada. Sági József. 2004.</w:t>
      </w:r>
    </w:p>
    <w:p w14:paraId="15D2F1EC" w14:textId="77777777" w:rsidR="0058313F" w:rsidRPr="00292DBF" w:rsidRDefault="0058313F" w:rsidP="0058313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Judo Biblia. </w:t>
      </w:r>
      <w:proofErr w:type="spellStart"/>
      <w:r w:rsidRPr="00292DBF">
        <w:rPr>
          <w:rFonts w:ascii="Times New Roman" w:eastAsia="Times New Roman" w:hAnsi="Times New Roman" w:cs="Times New Roman"/>
          <w:sz w:val="24"/>
          <w:szCs w:val="24"/>
        </w:rPr>
        <w:t>Ozsvár</w:t>
      </w:r>
      <w:proofErr w:type="spellEnd"/>
      <w:r w:rsidRPr="00292DBF">
        <w:rPr>
          <w:rFonts w:ascii="Times New Roman" w:eastAsia="Times New Roman" w:hAnsi="Times New Roman" w:cs="Times New Roman"/>
          <w:sz w:val="24"/>
          <w:szCs w:val="24"/>
        </w:rPr>
        <w:t xml:space="preserve"> András. Óbudai Judo Club. 2020.</w:t>
      </w:r>
    </w:p>
    <w:p w14:paraId="58979CEF" w14:textId="77777777" w:rsidR="00385900" w:rsidRPr="00385900" w:rsidRDefault="00385900" w:rsidP="0038590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900">
        <w:rPr>
          <w:rFonts w:ascii="Times New Roman" w:eastAsia="Times New Roman" w:hAnsi="Times New Roman" w:cs="Times New Roman"/>
          <w:color w:val="auto"/>
          <w:sz w:val="24"/>
          <w:szCs w:val="24"/>
        </w:rPr>
        <w:t>Az adott sportág hazai és nemzetközi szakirodalma</w:t>
      </w:r>
    </w:p>
    <w:p w14:paraId="4B6C717D" w14:textId="77777777" w:rsidR="00385900" w:rsidRPr="00385900" w:rsidRDefault="00385900" w:rsidP="0038590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5900">
        <w:rPr>
          <w:rFonts w:ascii="Times New Roman" w:eastAsia="Times New Roman" w:hAnsi="Times New Roman" w:cs="Times New Roman"/>
          <w:color w:val="auto"/>
          <w:sz w:val="24"/>
          <w:szCs w:val="24"/>
        </w:rPr>
        <w:t>A Sportszakmai gyakorlat I-IV kurzusok szakirodalma</w:t>
      </w:r>
    </w:p>
    <w:p w14:paraId="1A4A9B22" w14:textId="77777777" w:rsidR="004E68A9" w:rsidRPr="00292DBF" w:rsidRDefault="00385900" w:rsidP="00385900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5900">
        <w:rPr>
          <w:rFonts w:ascii="Times New Roman" w:eastAsia="Times New Roman" w:hAnsi="Times New Roman" w:cs="Times New Roman"/>
          <w:color w:val="auto"/>
          <w:sz w:val="24"/>
          <w:szCs w:val="24"/>
        </w:rPr>
        <w:t>A Sportági elmélet és gyakorlat I-V kurzusok szakirodalma</w:t>
      </w:r>
    </w:p>
    <w:p w14:paraId="3B2E2F35" w14:textId="77777777" w:rsidR="00124F1D" w:rsidRPr="00711A31" w:rsidRDefault="00124F1D" w:rsidP="004E68A9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5D5E582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D2A397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A98F9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2B3604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DC3FBB6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9C612B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485F67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80AF69" w14:textId="77777777" w:rsidR="00F82A6D" w:rsidRPr="00711A31" w:rsidRDefault="00F82A6D" w:rsidP="00F82A6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ED62370" w14:textId="77777777" w:rsidR="00F82A6D" w:rsidRPr="00711A31" w:rsidRDefault="00F82A6D" w:rsidP="00F82A6D">
      <w:pPr>
        <w:pStyle w:val="Listaszerbekezds"/>
        <w:spacing w:after="0" w:line="360" w:lineRule="auto"/>
        <w:ind w:left="362"/>
        <w:rPr>
          <w:rFonts w:ascii="Times New Roman" w:hAnsi="Times New Roman" w:cs="Times New Roman"/>
          <w:sz w:val="24"/>
          <w:szCs w:val="24"/>
        </w:rPr>
      </w:pPr>
    </w:p>
    <w:p w14:paraId="581A66CA" w14:textId="77777777" w:rsidR="00F82A6D" w:rsidRPr="00711A31" w:rsidRDefault="00F82A6D" w:rsidP="00F82A6D">
      <w:pPr>
        <w:pStyle w:val="Listaszerbekezds"/>
        <w:spacing w:after="0" w:line="360" w:lineRule="auto"/>
        <w:ind w:left="362"/>
        <w:rPr>
          <w:rFonts w:ascii="Times New Roman" w:hAnsi="Times New Roman" w:cs="Times New Roman"/>
          <w:sz w:val="24"/>
          <w:szCs w:val="24"/>
        </w:rPr>
      </w:pPr>
    </w:p>
    <w:p w14:paraId="07E62AD4" w14:textId="77777777" w:rsidR="00F82A6D" w:rsidRPr="00711A31" w:rsidRDefault="00F82A6D" w:rsidP="00F82A6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05B985" w14:textId="77777777" w:rsidR="00F82A6D" w:rsidRPr="00711A31" w:rsidRDefault="00F82A6D" w:rsidP="00F82A6D">
      <w:pPr>
        <w:pStyle w:val="Listaszerbekezds"/>
        <w:spacing w:after="0" w:line="360" w:lineRule="auto"/>
        <w:ind w:left="362"/>
        <w:rPr>
          <w:rFonts w:ascii="Times New Roman" w:hAnsi="Times New Roman" w:cs="Times New Roman"/>
          <w:sz w:val="24"/>
          <w:szCs w:val="24"/>
        </w:rPr>
      </w:pPr>
    </w:p>
    <w:p w14:paraId="0AAAE721" w14:textId="77777777" w:rsidR="00F82A6D" w:rsidRPr="00711A31" w:rsidRDefault="00F82A6D" w:rsidP="00F82A6D">
      <w:pPr>
        <w:pStyle w:val="Listaszerbekezds"/>
        <w:rPr>
          <w:rFonts w:ascii="Times New Roman" w:hAnsi="Times New Roman" w:cs="Times New Roman"/>
          <w:sz w:val="24"/>
          <w:szCs w:val="24"/>
        </w:rPr>
      </w:pPr>
      <w:bookmarkStart w:id="2" w:name="_Hlk134389467"/>
    </w:p>
    <w:bookmarkEnd w:id="2"/>
    <w:p w14:paraId="59719F39" w14:textId="77777777" w:rsidR="00F82A6D" w:rsidRPr="00711A31" w:rsidRDefault="00F82A6D" w:rsidP="00F82A6D">
      <w:pPr>
        <w:pStyle w:val="Listaszerbekezds"/>
        <w:spacing w:after="0" w:line="360" w:lineRule="auto"/>
        <w:ind w:left="362"/>
        <w:rPr>
          <w:rFonts w:ascii="Times New Roman" w:hAnsi="Times New Roman" w:cs="Times New Roman"/>
          <w:sz w:val="24"/>
          <w:szCs w:val="24"/>
        </w:rPr>
      </w:pPr>
    </w:p>
    <w:p w14:paraId="76F63D6C" w14:textId="77777777" w:rsidR="00F82A6D" w:rsidRPr="00711A31" w:rsidRDefault="00F82A6D" w:rsidP="00124F1D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82A6D" w:rsidRPr="00711A31" w:rsidSect="004E68A9">
      <w:headerReference w:type="default" r:id="rId8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548A" w14:textId="77777777" w:rsidR="00834CF4" w:rsidRDefault="00834CF4" w:rsidP="006D0F4A">
      <w:pPr>
        <w:spacing w:after="0" w:line="240" w:lineRule="auto"/>
      </w:pPr>
      <w:r>
        <w:separator/>
      </w:r>
    </w:p>
  </w:endnote>
  <w:endnote w:type="continuationSeparator" w:id="0">
    <w:p w14:paraId="71450F7B" w14:textId="77777777" w:rsidR="00834CF4" w:rsidRDefault="00834CF4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BE04" w14:textId="77777777" w:rsidR="00834CF4" w:rsidRDefault="00834CF4" w:rsidP="006D0F4A">
      <w:pPr>
        <w:spacing w:after="0" w:line="240" w:lineRule="auto"/>
      </w:pPr>
      <w:r>
        <w:separator/>
      </w:r>
    </w:p>
  </w:footnote>
  <w:footnote w:type="continuationSeparator" w:id="0">
    <w:p w14:paraId="0CB667AD" w14:textId="77777777" w:rsidR="00834CF4" w:rsidRDefault="00834CF4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B18E7" w14:textId="77777777" w:rsidR="006D0F4A" w:rsidRDefault="006D0F4A">
    <w:pPr>
      <w:pStyle w:val="lfej"/>
      <w:rPr>
        <w:noProof/>
      </w:rPr>
    </w:pPr>
    <w:r>
      <w:rPr>
        <w:noProof/>
      </w:rPr>
      <w:drawing>
        <wp:inline distT="0" distB="0" distL="0" distR="0" wp14:anchorId="043F68FE" wp14:editId="0FAB926C">
          <wp:extent cx="1034498" cy="90017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85" cy="93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41CEAE9" wp14:editId="246CD6E5">
          <wp:extent cx="1475105" cy="7905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B72BCA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C02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73EA2881"/>
    <w:multiLevelType w:val="hybridMultilevel"/>
    <w:tmpl w:val="AC3AC59A"/>
    <w:lvl w:ilvl="0" w:tplc="D4880D84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75C302A8"/>
    <w:multiLevelType w:val="hybridMultilevel"/>
    <w:tmpl w:val="BF3CE504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21300922">
    <w:abstractNumId w:val="1"/>
  </w:num>
  <w:num w:numId="2" w16cid:durableId="738871269">
    <w:abstractNumId w:val="0"/>
  </w:num>
  <w:num w:numId="3" w16cid:durableId="63132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C63F1"/>
    <w:rsid w:val="000E6BFE"/>
    <w:rsid w:val="00124F1D"/>
    <w:rsid w:val="001F04B9"/>
    <w:rsid w:val="00247A50"/>
    <w:rsid w:val="00252916"/>
    <w:rsid w:val="00255C56"/>
    <w:rsid w:val="00292DBF"/>
    <w:rsid w:val="00342D81"/>
    <w:rsid w:val="00357719"/>
    <w:rsid w:val="00385900"/>
    <w:rsid w:val="00404B64"/>
    <w:rsid w:val="004620DF"/>
    <w:rsid w:val="00487A3F"/>
    <w:rsid w:val="004E68A9"/>
    <w:rsid w:val="00512B2E"/>
    <w:rsid w:val="00514A17"/>
    <w:rsid w:val="00524C68"/>
    <w:rsid w:val="0058313F"/>
    <w:rsid w:val="006251F9"/>
    <w:rsid w:val="00637157"/>
    <w:rsid w:val="006D0F4A"/>
    <w:rsid w:val="00711A31"/>
    <w:rsid w:val="007745D2"/>
    <w:rsid w:val="00823574"/>
    <w:rsid w:val="008272BC"/>
    <w:rsid w:val="00834CF4"/>
    <w:rsid w:val="00864F70"/>
    <w:rsid w:val="00920D21"/>
    <w:rsid w:val="009338D5"/>
    <w:rsid w:val="00935526"/>
    <w:rsid w:val="00A035A7"/>
    <w:rsid w:val="00A814F1"/>
    <w:rsid w:val="00AA1F8E"/>
    <w:rsid w:val="00AF3997"/>
    <w:rsid w:val="00B167D0"/>
    <w:rsid w:val="00C630B9"/>
    <w:rsid w:val="00C93ECE"/>
    <w:rsid w:val="00CD0FFC"/>
    <w:rsid w:val="00D4575B"/>
    <w:rsid w:val="00DA7066"/>
    <w:rsid w:val="00DA7F3C"/>
    <w:rsid w:val="00E23326"/>
    <w:rsid w:val="00E5044E"/>
    <w:rsid w:val="00F17758"/>
    <w:rsid w:val="00F24A83"/>
    <w:rsid w:val="00F27DBB"/>
    <w:rsid w:val="00F82A6D"/>
    <w:rsid w:val="00FB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6864B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385900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doinf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eszter gazsò</cp:lastModifiedBy>
  <cp:revision>2</cp:revision>
  <dcterms:created xsi:type="dcterms:W3CDTF">2024-11-26T10:10:00Z</dcterms:created>
  <dcterms:modified xsi:type="dcterms:W3CDTF">2024-11-26T10:10:00Z</dcterms:modified>
</cp:coreProperties>
</file>