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70" w:rsidRPr="00FC6F70" w:rsidRDefault="00FC6F70" w:rsidP="00FC6F70">
      <w:pPr>
        <w:jc w:val="center"/>
        <w:rPr>
          <w:b/>
          <w:bCs/>
          <w:sz w:val="32"/>
          <w:szCs w:val="32"/>
        </w:rPr>
      </w:pPr>
      <w:r w:rsidRPr="00FC6F70">
        <w:rPr>
          <w:b/>
          <w:sz w:val="32"/>
          <w:szCs w:val="32"/>
        </w:rPr>
        <w:t>Magyar irodalomtörténet (XX. sz. 2. fele)</w:t>
      </w:r>
    </w:p>
    <w:p w:rsidR="00FC6F70" w:rsidRDefault="00FC6F70" w:rsidP="00FC6F70">
      <w:pPr>
        <w:rPr>
          <w:b/>
          <w:bCs/>
          <w:sz w:val="24"/>
          <w:szCs w:val="24"/>
        </w:rPr>
      </w:pPr>
    </w:p>
    <w:p w:rsidR="00FC6F70" w:rsidRDefault="00FC6F70" w:rsidP="00FC6F70">
      <w:pPr>
        <w:rPr>
          <w:b/>
          <w:bCs/>
          <w:sz w:val="28"/>
          <w:szCs w:val="28"/>
        </w:rPr>
      </w:pPr>
    </w:p>
    <w:p w:rsidR="00FC6F70" w:rsidRPr="00FC6F70" w:rsidRDefault="00FC6F70" w:rsidP="00FC6F70">
      <w:pPr>
        <w:rPr>
          <w:b/>
          <w:bCs/>
          <w:sz w:val="28"/>
          <w:szCs w:val="28"/>
        </w:rPr>
      </w:pPr>
      <w:r w:rsidRPr="00FC6F70">
        <w:rPr>
          <w:b/>
          <w:bCs/>
          <w:sz w:val="28"/>
          <w:szCs w:val="28"/>
        </w:rPr>
        <w:t xml:space="preserve">Kötelező </w:t>
      </w:r>
      <w:r w:rsidR="00767285">
        <w:rPr>
          <w:b/>
          <w:bCs/>
          <w:sz w:val="28"/>
          <w:szCs w:val="28"/>
        </w:rPr>
        <w:t>szak</w:t>
      </w:r>
      <w:bookmarkStart w:id="0" w:name="_GoBack"/>
      <w:bookmarkEnd w:id="0"/>
      <w:r w:rsidRPr="00FC6F70">
        <w:rPr>
          <w:b/>
          <w:bCs/>
          <w:sz w:val="28"/>
          <w:szCs w:val="28"/>
        </w:rPr>
        <w:t>irodalom:</w:t>
      </w:r>
    </w:p>
    <w:p w:rsidR="00FC6F70" w:rsidRDefault="00FC6F70" w:rsidP="00FC6F70">
      <w:pPr>
        <w:rPr>
          <w:b/>
          <w:bCs/>
          <w:sz w:val="24"/>
          <w:szCs w:val="24"/>
        </w:rPr>
      </w:pPr>
    </w:p>
    <w:p w:rsidR="00FC6F70" w:rsidRDefault="00FC6F70" w:rsidP="00FC6F70">
      <w:pPr>
        <w:rPr>
          <w:b/>
          <w:bCs/>
          <w:sz w:val="24"/>
          <w:szCs w:val="24"/>
        </w:rPr>
      </w:pPr>
    </w:p>
    <w:p w:rsidR="00FC6F70" w:rsidRDefault="00FC6F70" w:rsidP="00FC6F7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Kulcsár Szabó Ernő: A magyar irodalom története 1945-1991 Bp., Argumentum (Irodalomtörténeti füzetek 130.), 1994. (156-159 – Tandori D.) ISBN 9637719881 </w:t>
      </w:r>
    </w:p>
    <w:p w:rsidR="00FC6F70" w:rsidRDefault="00FC6F70" w:rsidP="00FC6F7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magyar irodalom története 1945-1975 II/2. Bp. Akadémiai, 1986. (565-591; 604-616; 743-745.) ISBN 9630543044</w:t>
      </w:r>
    </w:p>
    <w:p w:rsidR="00FC6F70" w:rsidRDefault="00FC6F70" w:rsidP="00FC6F7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magyar irodalom története 1945-1975 III/2. Bp. Akadémiai, 1990. (700-721; 721-736; 771-792.) ISBN 9630552620</w:t>
      </w:r>
    </w:p>
    <w:p w:rsidR="00FC6F70" w:rsidRDefault="00FC6F70" w:rsidP="00FC6F7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Radnóti Zsuzsa: Cselekvésnosztalgia: Bp., Magvető, 1985. (119-157.) ISBN 9631404919 </w:t>
      </w:r>
    </w:p>
    <w:p w:rsidR="00FC6F70" w:rsidRDefault="00FC6F70" w:rsidP="00FC6F70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Földényi</w:t>
      </w:r>
      <w:proofErr w:type="spellEnd"/>
      <w:r>
        <w:rPr>
          <w:sz w:val="24"/>
          <w:szCs w:val="24"/>
        </w:rPr>
        <w:t xml:space="preserve"> F. László: A művészet „hentesbárdja” (Kertész Imréről). Alföld 2003/11 (71-83)</w:t>
      </w:r>
    </w:p>
    <w:p w:rsidR="00FC6594" w:rsidRDefault="00FC6594"/>
    <w:sectPr w:rsidR="00FC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F303C"/>
    <w:multiLevelType w:val="hybridMultilevel"/>
    <w:tmpl w:val="5B4CD4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70"/>
    <w:rsid w:val="00767285"/>
    <w:rsid w:val="00FC6594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CB2E"/>
  <w15:chartTrackingRefBased/>
  <w15:docId w15:val="{565D04E5-3C39-4A66-8672-8019F70B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Edelényi Márta</dc:creator>
  <cp:keywords/>
  <dc:description/>
  <cp:lastModifiedBy>Edelényi Márta</cp:lastModifiedBy>
  <cp:revision>2</cp:revision>
  <dcterms:created xsi:type="dcterms:W3CDTF">2020-02-17T10:07:00Z</dcterms:created>
  <dcterms:modified xsi:type="dcterms:W3CDTF">2020-02-17T10:15:00Z</dcterms:modified>
</cp:coreProperties>
</file>