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25" w:rsidRPr="00F76825" w:rsidRDefault="00F76825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6825">
        <w:rPr>
          <w:rFonts w:ascii="Times New Roman" w:hAnsi="Times New Roman" w:cs="Times New Roman"/>
          <w:b/>
          <w:sz w:val="28"/>
          <w:szCs w:val="28"/>
        </w:rPr>
        <w:t xml:space="preserve">Eszterházy Károly </w:t>
      </w:r>
      <w:r w:rsidR="00B01EF8">
        <w:rPr>
          <w:rFonts w:ascii="Times New Roman" w:hAnsi="Times New Roman" w:cs="Times New Roman"/>
          <w:b/>
          <w:sz w:val="28"/>
          <w:szCs w:val="28"/>
        </w:rPr>
        <w:t>Egyetem</w:t>
      </w:r>
    </w:p>
    <w:p w:rsidR="00F76825" w:rsidRPr="00F76825" w:rsidRDefault="00F76825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25">
        <w:rPr>
          <w:rFonts w:ascii="Times New Roman" w:hAnsi="Times New Roman" w:cs="Times New Roman"/>
          <w:b/>
          <w:sz w:val="28"/>
          <w:szCs w:val="28"/>
        </w:rPr>
        <w:t>Természettudományi Kar</w:t>
      </w:r>
    </w:p>
    <w:p w:rsidR="00F76825" w:rsidRPr="00F76825" w:rsidRDefault="00F76825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25">
        <w:rPr>
          <w:rFonts w:ascii="Times New Roman" w:hAnsi="Times New Roman" w:cs="Times New Roman"/>
          <w:b/>
          <w:sz w:val="28"/>
          <w:szCs w:val="28"/>
        </w:rPr>
        <w:t>Sporttudományi Intézet</w:t>
      </w:r>
    </w:p>
    <w:p w:rsidR="005C3681" w:rsidRDefault="005C3681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81" w:rsidRDefault="005C3681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25" w:rsidRPr="00F76825" w:rsidRDefault="00F76825" w:rsidP="00F7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25">
        <w:rPr>
          <w:rFonts w:ascii="Times New Roman" w:hAnsi="Times New Roman" w:cs="Times New Roman"/>
          <w:b/>
          <w:sz w:val="28"/>
          <w:szCs w:val="28"/>
        </w:rPr>
        <w:t>A SZAKDOLGOZAT ELKÉSZÍTÉSÉNEK SZEMPONTJAI</w:t>
      </w:r>
    </w:p>
    <w:p w:rsidR="00F76825" w:rsidRPr="00F76825" w:rsidRDefault="00B01EF8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Jóváhagyta: EKE</w:t>
      </w:r>
      <w:r w:rsidR="00F76825" w:rsidRPr="00F76825">
        <w:rPr>
          <w:rFonts w:ascii="Times New Roman" w:hAnsi="Times New Roman" w:cs="Times New Roman"/>
          <w:sz w:val="24"/>
          <w:szCs w:val="24"/>
        </w:rPr>
        <w:t xml:space="preserve"> Sporttudományi Intézet Intézeti Tanácsa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diplomamunka célja a tanultak alkalmazási képességének és készségének, az önálló szakmai munkára való alkalmasság bizonyítása. A szakdolgozattal a hallgatók számot adnak a képzés során szerzett, a Képzési és Kimeneti Követelményekben meghatározott kompetenciák megfelelő elsajátításáról. A dolgozat annak bemutatására szolgál, hogy a jelölt jártas a sporttudomány területén és elsajátította a tananyagot, témavezető segítségével képes tudományos igényű munkát készíteni. A jelöltnek bizonyítania kell, hogy képes a tanultakat, illetve a feldolgozott szakirodalmat értő módon alkalmazni. A dolgozat mindezek során alkotó jellegű, önálló eredményt mutasson be, igazolja a hallgató önálló véleményalkotási képességét is.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Elvárás, hogy a választott téma illeszkedjen a szakirány programjához!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 célja, hogy a hallgató bemutassa, miként tudja</w:t>
      </w:r>
    </w:p>
    <w:p w:rsidR="00F76825" w:rsidRPr="00F76825" w:rsidRDefault="00F76825" w:rsidP="00B01EF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a) az adott szak témaköreihez tartozó probléma tudományos megoldását, a kutatási probléma analitikus és/vagy empirikus kutatását megvalósítani, vagy</w:t>
      </w:r>
    </w:p>
    <w:p w:rsidR="00F76825" w:rsidRPr="00F76825" w:rsidRDefault="00F76825" w:rsidP="00B01EF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b) széleskörű nemzetközi és hazai szakirodalom-elemzésen alapuló dokumentum és tartalomelemzést végezni, illetve alkalmazni az adott szakterületén megszerzett elméleti és gyakorlati tudását, illetve reflektív szemléletét.</w:t>
      </w:r>
    </w:p>
    <w:p w:rsidR="00F76825" w:rsidRPr="00F10D21" w:rsidRDefault="00F76825" w:rsidP="00F768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 xml:space="preserve">A témákat évente hirdetik meg a Sporttudományi Intézet </w:t>
      </w:r>
      <w:r w:rsidR="00B01EF8">
        <w:rPr>
          <w:rFonts w:ascii="Times New Roman" w:hAnsi="Times New Roman" w:cs="Times New Roman"/>
          <w:sz w:val="24"/>
          <w:szCs w:val="24"/>
        </w:rPr>
        <w:t>oktatói</w:t>
      </w:r>
      <w:r w:rsidRPr="00F76825">
        <w:rPr>
          <w:rFonts w:ascii="Times New Roman" w:hAnsi="Times New Roman" w:cs="Times New Roman"/>
          <w:sz w:val="24"/>
          <w:szCs w:val="24"/>
        </w:rPr>
        <w:t xml:space="preserve">, ahol a hallgatók részletes tájékoztatást kapnak, hogy melyik </w:t>
      </w:r>
      <w:r w:rsidR="00B01EF8">
        <w:rPr>
          <w:rFonts w:ascii="Times New Roman" w:hAnsi="Times New Roman" w:cs="Times New Roman"/>
          <w:sz w:val="24"/>
          <w:szCs w:val="24"/>
        </w:rPr>
        <w:t>témavezetőnél</w:t>
      </w:r>
      <w:r w:rsidRPr="00F76825">
        <w:rPr>
          <w:rFonts w:ascii="Times New Roman" w:hAnsi="Times New Roman" w:cs="Times New Roman"/>
          <w:sz w:val="24"/>
          <w:szCs w:val="24"/>
        </w:rPr>
        <w:t xml:space="preserve"> milyen témákban készíthető szakdolgozat. A hallgató munkáját </w:t>
      </w:r>
      <w:r w:rsidR="00B01EF8">
        <w:rPr>
          <w:rFonts w:ascii="Times New Roman" w:hAnsi="Times New Roman" w:cs="Times New Roman"/>
          <w:sz w:val="24"/>
          <w:szCs w:val="24"/>
        </w:rPr>
        <w:t>témavezető</w:t>
      </w:r>
      <w:r w:rsidRPr="00F76825">
        <w:rPr>
          <w:rFonts w:ascii="Times New Roman" w:hAnsi="Times New Roman" w:cs="Times New Roman"/>
          <w:sz w:val="24"/>
          <w:szCs w:val="24"/>
        </w:rPr>
        <w:t xml:space="preserve"> segíti. </w:t>
      </w:r>
      <w:r w:rsidR="00B01EF8">
        <w:rPr>
          <w:rFonts w:ascii="Times New Roman" w:hAnsi="Times New Roman" w:cs="Times New Roman"/>
          <w:sz w:val="24"/>
          <w:szCs w:val="24"/>
        </w:rPr>
        <w:t xml:space="preserve">Témavezető az egyetem </w:t>
      </w:r>
      <w:r w:rsidRPr="00F76825">
        <w:rPr>
          <w:rFonts w:ascii="Times New Roman" w:hAnsi="Times New Roman" w:cs="Times New Roman"/>
          <w:sz w:val="24"/>
          <w:szCs w:val="24"/>
        </w:rPr>
        <w:t xml:space="preserve">oktatója, tudományos kutatója, illetve nem </w:t>
      </w:r>
      <w:r w:rsidR="00B01EF8">
        <w:rPr>
          <w:rFonts w:ascii="Times New Roman" w:hAnsi="Times New Roman" w:cs="Times New Roman"/>
          <w:sz w:val="24"/>
          <w:szCs w:val="24"/>
        </w:rPr>
        <w:t>egyetemi</w:t>
      </w:r>
      <w:r w:rsidRPr="00F76825">
        <w:rPr>
          <w:rFonts w:ascii="Times New Roman" w:hAnsi="Times New Roman" w:cs="Times New Roman"/>
          <w:sz w:val="24"/>
          <w:szCs w:val="24"/>
        </w:rPr>
        <w:t xml:space="preserve"> alkalmazott, az intézet által felkért szakember lehet. A hallgató </w:t>
      </w:r>
      <w:r w:rsidR="002905C7">
        <w:rPr>
          <w:rFonts w:ascii="Times New Roman" w:hAnsi="Times New Roman" w:cs="Times New Roman"/>
          <w:sz w:val="24"/>
          <w:szCs w:val="24"/>
        </w:rPr>
        <w:t>té</w:t>
      </w:r>
      <w:r w:rsidR="00B01EF8">
        <w:rPr>
          <w:rFonts w:ascii="Times New Roman" w:hAnsi="Times New Roman" w:cs="Times New Roman"/>
          <w:sz w:val="24"/>
          <w:szCs w:val="24"/>
        </w:rPr>
        <w:t>mavezetőjével</w:t>
      </w:r>
      <w:r w:rsidRPr="00F76825">
        <w:rPr>
          <w:rFonts w:ascii="Times New Roman" w:hAnsi="Times New Roman" w:cs="Times New Roman"/>
          <w:sz w:val="24"/>
          <w:szCs w:val="24"/>
        </w:rPr>
        <w:t xml:space="preserve"> rendszeresen köteles konzultálni</w:t>
      </w:r>
      <w:r w:rsidR="00B01EF8">
        <w:rPr>
          <w:rFonts w:ascii="Times New Roman" w:hAnsi="Times New Roman" w:cs="Times New Roman"/>
          <w:sz w:val="24"/>
          <w:szCs w:val="24"/>
        </w:rPr>
        <w:t xml:space="preserve"> (félévente minimum 4 alkalommal)</w:t>
      </w:r>
      <w:r w:rsidRPr="00F76825">
        <w:rPr>
          <w:rFonts w:ascii="Times New Roman" w:hAnsi="Times New Roman" w:cs="Times New Roman"/>
          <w:sz w:val="24"/>
          <w:szCs w:val="24"/>
        </w:rPr>
        <w:t>. A konzultáción a szakdolgozattal kapcsolatos teendőket, javaslatokat írásban kell rögzíteni a haladási naplóban (konzultáció ideje, megvalósult és megvalósítandó feladatok, határidők, stb.).</w:t>
      </w:r>
      <w:r w:rsidR="00F10D21" w:rsidRPr="00F10D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6825">
        <w:rPr>
          <w:rFonts w:ascii="Times New Roman" w:hAnsi="Times New Roman" w:cs="Times New Roman"/>
          <w:sz w:val="24"/>
          <w:szCs w:val="24"/>
        </w:rPr>
        <w:t xml:space="preserve">A témavezető mellett konzulens is segítheti a szakdolgozat elkészítését, aki a témában jártas, kiemelkedő teljesítményt és eredményeket elérő szakember lehet. Konzulens választása esetén is kell témavezetőt választania a hallgatónak. A témavezető irányítja a szakdolgozati munkát, minősíti a hallgató teljesítményét és öt fokú skála alkalmazásával rögzíti a hallgató teljesítményét a </w:t>
      </w:r>
      <w:proofErr w:type="spellStart"/>
      <w:r w:rsidRPr="00F76825">
        <w:rPr>
          <w:rFonts w:ascii="Times New Roman" w:hAnsi="Times New Roman" w:cs="Times New Roman"/>
          <w:sz w:val="24"/>
          <w:szCs w:val="24"/>
        </w:rPr>
        <w:t>Neptunban</w:t>
      </w:r>
      <w:proofErr w:type="spellEnd"/>
      <w:r w:rsidRPr="00F76825">
        <w:rPr>
          <w:rFonts w:ascii="Times New Roman" w:hAnsi="Times New Roman" w:cs="Times New Roman"/>
          <w:sz w:val="24"/>
          <w:szCs w:val="24"/>
        </w:rPr>
        <w:t>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174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témavezetőnek írásban nyilatkoznia kell arról, hogy </w:t>
      </w:r>
      <w:r w:rsidRPr="00F76825">
        <w:rPr>
          <w:rFonts w:ascii="Times New Roman" w:hAnsi="Times New Roman" w:cs="Times New Roman"/>
          <w:sz w:val="24"/>
          <w:szCs w:val="24"/>
        </w:rPr>
        <w:t>javasolja a dolgozat elfogadását vagy nem. Amennyiben a témavezető nem fogadja el a szakdolgozatot, a hallgató nem mehet védésre.</w:t>
      </w:r>
      <w:r w:rsidR="00F10D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lastRenderedPageBreak/>
        <w:t xml:space="preserve">A témavezető által elfogadott szakdolgozat bírálója egy független szakember, akit az </w:t>
      </w:r>
      <w:r w:rsidR="002905C7">
        <w:rPr>
          <w:rFonts w:ascii="Times New Roman" w:hAnsi="Times New Roman" w:cs="Times New Roman"/>
          <w:sz w:val="24"/>
          <w:szCs w:val="24"/>
        </w:rPr>
        <w:t>Intézet</w:t>
      </w:r>
      <w:r w:rsidRPr="00F76825">
        <w:rPr>
          <w:rFonts w:ascii="Times New Roman" w:hAnsi="Times New Roman" w:cs="Times New Roman"/>
          <w:sz w:val="24"/>
          <w:szCs w:val="24"/>
        </w:rPr>
        <w:t xml:space="preserve"> vezetője jelöl ki. A bíráló</w:t>
      </w:r>
      <w:r w:rsidR="002905C7">
        <w:rPr>
          <w:rFonts w:ascii="Times New Roman" w:hAnsi="Times New Roman" w:cs="Times New Roman"/>
          <w:sz w:val="24"/>
          <w:szCs w:val="24"/>
        </w:rPr>
        <w:t>/opponens</w:t>
      </w:r>
      <w:r w:rsidRPr="00F76825">
        <w:rPr>
          <w:rFonts w:ascii="Times New Roman" w:hAnsi="Times New Roman" w:cs="Times New Roman"/>
          <w:sz w:val="24"/>
          <w:szCs w:val="24"/>
        </w:rPr>
        <w:t xml:space="preserve"> indoklással írásban javasolja a dolgozat érdemjegyét, illetve a szakdolgozat témájához kapcsolódó, két, a védésen megválaszolandó kérdést tesz fel. A szakdolgozat védése hivatalos bizottság előtt történik, melynek lehetőleg tagja a bíráló és témavezető is.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 xml:space="preserve">A szakdolgozat bírálatát a hallgató a védés előtt </w:t>
      </w:r>
      <w:r w:rsidR="0017476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74766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174766">
        <w:rPr>
          <w:rFonts w:ascii="Times New Roman" w:hAnsi="Times New Roman" w:cs="Times New Roman"/>
          <w:sz w:val="24"/>
          <w:szCs w:val="24"/>
        </w:rPr>
        <w:t xml:space="preserve"> rendszerben kapja meg.</w:t>
      </w:r>
    </w:p>
    <w:p w:rsidR="00174766" w:rsidRPr="00F10D21" w:rsidRDefault="00174766" w:rsidP="00F768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I. A dolgozat felépítése (általánosan):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1. Tartalomjegyzék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dolgozat tagolásának megfelelően arab számokkal tartalmazza a fejezeteket és a fejezeten belüli pontokat, valamint azok oldalszámát. A tartalomjegyzéknek nincs oldalszáma.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2. Előszó vagy bevezetés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téma felvázolása, bemutatása; a témaválasztás indoklása, a témakör feldolgozásának módszere, a célok megfogalmazása.</w:t>
      </w:r>
    </w:p>
    <w:p w:rsidR="0022408A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22408A">
        <w:rPr>
          <w:rFonts w:ascii="Times New Roman" w:hAnsi="Times New Roman" w:cs="Times New Roman"/>
          <w:b/>
          <w:sz w:val="24"/>
          <w:szCs w:val="24"/>
        </w:rPr>
        <w:t>3. Szakirodalmi áttekintés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téma elméleti megközelítése / szakirodalom elemzés / dokumentumelemzés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 középpontjában álló téma tárgyalásához szükséges fogalmak, modellek, elméletek bemutatása. A témához tartozó szakirodalom, dokumentumok elemzése. A vizsgált kutatási probléma bemutatása, a vonatkozó elméletek, kutatási eredmények összefoglalása.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6825">
        <w:rPr>
          <w:rFonts w:ascii="Times New Roman" w:hAnsi="Times New Roman" w:cs="Times New Roman"/>
          <w:b/>
          <w:sz w:val="24"/>
          <w:szCs w:val="24"/>
        </w:rPr>
        <w:t>. A dolgozat központi témakörének kifejtése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elméleti bevezetésben tárgyalt fogalmak és modellek segítségével egy gyakorlati probléma leírása, értékelése, és javaslatok megfogalmazása a továbblépésre vonatkozóan. Terjedelme legalább a dolgozat felét teszi ki. Ide sorolható a „Módszerek” és „Eredmények” fejezet is.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6825">
        <w:rPr>
          <w:rFonts w:ascii="Times New Roman" w:hAnsi="Times New Roman" w:cs="Times New Roman"/>
          <w:b/>
          <w:sz w:val="24"/>
          <w:szCs w:val="24"/>
        </w:rPr>
        <w:t>. A jelölt saját megállapításai, kritikai megjegyzései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Megalapozott, tényekkel és érvekkel alátámasztott megállapításokat tartalmaz. A szakdolgozó személyes állásfoglalását is megjeleníti, amely jól elhatárolható a dolgozatban idé</w:t>
      </w:r>
      <w:r w:rsidR="00811BAC">
        <w:rPr>
          <w:rFonts w:ascii="Times New Roman" w:hAnsi="Times New Roman" w:cs="Times New Roman"/>
          <w:sz w:val="24"/>
          <w:szCs w:val="24"/>
        </w:rPr>
        <w:t>zett más személyek véleményétől (Konklúzió, Diszkusszió fejezet)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6. Összegzés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dolgozat fontosabb megállapításainak, eredményeinek összegzése, a következtetések, javaslatok, ajánlások megfogalmazása.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7. Irodalomjegyzék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Minimálisan 20 tudományos, azonosítható, feldolgozott és idézett mű, szakcikk, egyéb információforrás felsorolását tartalmazza. Az irodalomjegyzékbe csak a szövegben idézett és/vagy hivatkozott, feldolgozott, átvett munkákat lehet felvenni, alfabetikus sorrendben.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76825">
        <w:rPr>
          <w:rFonts w:ascii="Times New Roman" w:hAnsi="Times New Roman" w:cs="Times New Roman"/>
          <w:b/>
          <w:sz w:val="24"/>
          <w:szCs w:val="24"/>
        </w:rPr>
        <w:t>. Melléklet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9. A szerző nyilatkozata arról, hogy a beadott dolgozat saját eredeti munkája.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II. A szakdolgozattal kapcsolatos egyéb formai követelmények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1. A dolgozat terjedelme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minimum 25 oldal (legalább 50 ezer karakter, szóköz nélkül), amibe nem értendők bele a szöveg végén, és a szövegben mellékletként prezentált táblázatok, képek, ábrák, stb.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áttekinthetőség érdekében a szöveget bekezdésekre kell tagolni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2. Tartalomjegyzék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oldalak számozása a belső címlap és a mellékletek kivételével minden oldalon kötelező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fejezeteket, alfejezeteket (arab számokkal) számozni kell, ennek mélysége a dolgozat jellegétől függ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alfejezeten belüli bontás feltétele, hogy egynél több alpontot tartalmazzon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tartalomjegyzékkel kapcsolatban elvárás, hogy csak három szintig jelenítse meg a tagolást (például 2.3.1 alpont)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3. A szövegoldalak megjelenítése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Pr="00F7682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76825">
        <w:rPr>
          <w:rFonts w:ascii="Times New Roman" w:hAnsi="Times New Roman" w:cs="Times New Roman"/>
          <w:sz w:val="24"/>
          <w:szCs w:val="24"/>
        </w:rPr>
        <w:t>, 12-es betűméret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baloldalon 3,0 cm-es, a többi helyen 2,5 cm nagyságú margó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1,5-es sortávolság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 xml:space="preserve">a főcímek Times New </w:t>
      </w:r>
      <w:proofErr w:type="spellStart"/>
      <w:r w:rsidRPr="00F7682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76825">
        <w:rPr>
          <w:rFonts w:ascii="Times New Roman" w:hAnsi="Times New Roman" w:cs="Times New Roman"/>
          <w:sz w:val="24"/>
          <w:szCs w:val="24"/>
        </w:rPr>
        <w:t xml:space="preserve"> 14-es betűmérettel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szakdolgozatot egyoldalasan kell nyomtatni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lábjegyzeteket általában az egyes oldalak alján folyamatos sorszámozással kell megadni, számuk oldalanként lehetőleg ne haladja meg a kettőt-hármat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4. Ábrák és táblázatok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ábrákat (az ábra alatt) és a táblázatokat (a táblázat fölött) be kell számozni, és címmel kell ellátni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forrás megjelölése (amennyiben nem önálló/saját ábráról, táblázatról van szó)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diagramokat be kell számozni, és címmel kell ellátni (a diagram alatt)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 xml:space="preserve">a főszövegben csak az oda szervesen illeszkedő, részletesen elemzett, </w:t>
      </w:r>
      <w:proofErr w:type="gramStart"/>
      <w:r w:rsidRPr="00F76825">
        <w:rPr>
          <w:rFonts w:ascii="Times New Roman" w:hAnsi="Times New Roman" w:cs="Times New Roman"/>
          <w:sz w:val="24"/>
          <w:szCs w:val="24"/>
        </w:rPr>
        <w:t>normál méretű</w:t>
      </w:r>
      <w:proofErr w:type="gramEnd"/>
      <w:r w:rsidRPr="00F76825">
        <w:rPr>
          <w:rFonts w:ascii="Times New Roman" w:hAnsi="Times New Roman" w:cs="Times New Roman"/>
          <w:sz w:val="24"/>
          <w:szCs w:val="24"/>
        </w:rPr>
        <w:t xml:space="preserve"> táblázatok, ábrák, stb. helyezhetők el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kiegészítő, illusztratív jellegű táblázatok, ábrák, stb. a mellékletbe helyezendők el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4. Hivatkozások</w:t>
      </w:r>
    </w:p>
    <w:p w:rsidR="002905C7" w:rsidRDefault="002905C7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minimálisan</w:t>
      </w:r>
      <w:r w:rsidR="001747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4766" w:rsidRPr="001747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74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szakirodalmi </w:t>
      </w:r>
      <w:r>
        <w:rPr>
          <w:rFonts w:ascii="Times New Roman" w:hAnsi="Times New Roman" w:cs="Times New Roman"/>
          <w:sz w:val="24"/>
          <w:szCs w:val="24"/>
        </w:rPr>
        <w:t>forrásra épüljön, melyből legalább 5 idegen nyelvű.</w:t>
      </w:r>
      <w:r w:rsidR="00F10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 azon megállapításaira (mondataira, bekezdéseire, adataira), amelyeket más művekre támaszkodva ír a hallgató, egyértelműen hivatkozni kell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hivatkozás a vonatkozó szövegrész végén zárójelben a szerző vezetékneve és az évszám feltüntetésével történik (Kovács, 2002)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egyazon szerző két, azonos évben kiadott publikációjára az évszám után írt „a” ill. „b” jelzéssel hivatkozunk (Nagy, 2002a)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lastRenderedPageBreak/>
        <w:t>szó szerinti idézet, felsorolás, fordítás, táblázat vagy ábra esetén a pontos oldalszám is kötelezően megjelölendő (Kiss, 2002, 85. o.), az ilyen szövegrészeket dőlt betűtípussal kell jelölni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5. Az irodalmak megadása a következő formátumban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hivatkozott művek a szerzők ABC sorrendjében szerepelnek az irodalomjegyzékben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szerző nevét írjuk előre, ezt közvetlenül a megjelenés évszáma követi zárójelben, kettőspont után következik a cím (ponttal lezárva), majd a kiadó/folyóirat neve, valamint folyóiratcikkek esetén az évfolyam és az oldalszám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utána a szerző nélküli írásművek egy csoportba gyűjtve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Internetes források esetén szükséges a szerző és a cím megjelölése, ennek hiányában a honlap vagy portál neve, szükséges továbbá az internetes cím (URL) és a letöltés dátumának feltüntetése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6. A dolgozat megjelenítése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borító a kötés színe általában fekete, a betűk rajta aranyszínűek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belső címlap a dolgozat első oldala, oldalszámozás nélkül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III. Példák a formai megjelenítésre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A: Szakirodalmi elemzés – dokumentumelemzés - történeti kutatás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Tartalomjegyzék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1. Bevezetés: 1-2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2. Témaválasztás indoklása: 5-8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3. Fő rész: szakirodalom-, dokumentumelemzés: 10-15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 Összegzés: 5-8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Összesen: minimum 25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5. Irodalomjegyzék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6. Melléklet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25">
        <w:rPr>
          <w:rFonts w:ascii="Times New Roman" w:hAnsi="Times New Roman" w:cs="Times New Roman"/>
          <w:b/>
          <w:sz w:val="24"/>
          <w:szCs w:val="24"/>
        </w:rPr>
        <w:t>B: Kutatás vagy kísérlet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Tartalomjegyzék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1. Bevezetés: 1-2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2. Témaválasztás indoklása 0,5-1 oldal</w:t>
      </w:r>
    </w:p>
    <w:p w:rsidR="00F76825" w:rsidRPr="00F76825" w:rsidRDefault="00FE567B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</w:t>
      </w:r>
      <w:r w:rsidR="00F76825" w:rsidRPr="00F76825">
        <w:rPr>
          <w:rFonts w:ascii="Times New Roman" w:hAnsi="Times New Roman" w:cs="Times New Roman"/>
          <w:sz w:val="24"/>
          <w:szCs w:val="24"/>
        </w:rPr>
        <w:t>zakirodalom elemzés: 3-5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 Fő rész / Elemzés / Kutatási módszerek: 10-15 oldal:</w:t>
      </w:r>
    </w:p>
    <w:p w:rsidR="00F76825" w:rsidRPr="00F76825" w:rsidRDefault="00F76825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4.1 Célkitűzések: a fő célkitűzés / célkitűzések megfogalmazása</w:t>
      </w:r>
    </w:p>
    <w:p w:rsidR="00F76825" w:rsidRPr="00F76825" w:rsidRDefault="00F76825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lastRenderedPageBreak/>
        <w:t>4.2 Kérdések: 2-5 db kérdés megfogalmazása, mely a céloknak és a hipotéziseknek megfelelő. – 0,5 oldal</w:t>
      </w:r>
    </w:p>
    <w:p w:rsidR="00F76825" w:rsidRPr="00F76825" w:rsidRDefault="00F76825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4.3 Hipotézisek: 2-5 db hipotézis felállítása, mely a céloknak és kérdéseknek megfelelő – 0,5 oldal</w:t>
      </w:r>
    </w:p>
    <w:p w:rsidR="00F76825" w:rsidRPr="00F76825" w:rsidRDefault="00F76825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4.4 Mintaválasztás: a kutatásban részt vevő alanyok kiválasztásának módszere – 0,5-1 oldal</w:t>
      </w:r>
    </w:p>
    <w:p w:rsidR="00384131" w:rsidRDefault="00F76825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4.5 Módszer: a kutatási módszerek bemutatása, pl.: kérdőív, tesztek, mérések, interjú részletes leírása, stb. - 2-3 oldal</w:t>
      </w:r>
      <w:r w:rsidR="00384131">
        <w:rPr>
          <w:rFonts w:ascii="Times New Roman" w:hAnsi="Times New Roman" w:cs="Times New Roman"/>
          <w:sz w:val="24"/>
          <w:szCs w:val="24"/>
        </w:rPr>
        <w:t>.</w:t>
      </w:r>
    </w:p>
    <w:p w:rsidR="00384131" w:rsidRPr="00F76825" w:rsidRDefault="00384131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Pontosan meghatározni a módszereket:</w:t>
      </w:r>
    </w:p>
    <w:p w:rsidR="00384131" w:rsidRPr="00F76825" w:rsidRDefault="00384131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- mit mérünk pl.: kérdőív, fizikai vagy mentális tesztek, mértékegységek megadása</w:t>
      </w:r>
    </w:p>
    <w:p w:rsidR="00384131" w:rsidRPr="00F76825" w:rsidRDefault="00FE567B" w:rsidP="00E93D19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A dolgozat adatainak felszolgálását szolgáló statisztikai módszerek bemutatása</w:t>
      </w:r>
      <w:r w:rsidR="00384131">
        <w:rPr>
          <w:rFonts w:ascii="Times New Roman" w:hAnsi="Times New Roman" w:cs="Times New Roman"/>
          <w:sz w:val="24"/>
          <w:szCs w:val="24"/>
        </w:rPr>
        <w:t>.</w:t>
      </w:r>
      <w:r w:rsidR="00384131" w:rsidRPr="00384131">
        <w:rPr>
          <w:rFonts w:ascii="Times New Roman" w:hAnsi="Times New Roman" w:cs="Times New Roman"/>
          <w:sz w:val="24"/>
          <w:szCs w:val="24"/>
        </w:rPr>
        <w:t xml:space="preserve"> </w:t>
      </w:r>
      <w:r w:rsidR="00384131">
        <w:rPr>
          <w:rFonts w:ascii="Times New Roman" w:hAnsi="Times New Roman" w:cs="Times New Roman"/>
          <w:sz w:val="24"/>
          <w:szCs w:val="24"/>
        </w:rPr>
        <w:t>(</w:t>
      </w:r>
      <w:r w:rsidR="00384131" w:rsidRPr="00F76825">
        <w:rPr>
          <w:rFonts w:ascii="Times New Roman" w:hAnsi="Times New Roman" w:cs="Times New Roman"/>
          <w:sz w:val="24"/>
          <w:szCs w:val="24"/>
        </w:rPr>
        <w:t>A kiértékelés, leíró statisztika, matematikai, statisztikai módszerek</w:t>
      </w:r>
      <w:r w:rsidR="00384131">
        <w:rPr>
          <w:rFonts w:ascii="Times New Roman" w:hAnsi="Times New Roman" w:cs="Times New Roman"/>
          <w:sz w:val="24"/>
          <w:szCs w:val="24"/>
        </w:rPr>
        <w:t xml:space="preserve"> bemutatása).</w:t>
      </w:r>
    </w:p>
    <w:p w:rsidR="00FE567B" w:rsidRPr="00F76825" w:rsidRDefault="00FE567B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5. Eredmények: eredmények közlése – táblázatok, ábrák 5-8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6. Következtetések: a saját eredmények összehasonlítása a meglévő szakirodalmakkal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7. Összegzés: 1-2 oldal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8. Irodalomjegyzék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9. Melléklet: pl.: üres kérdőív mellékelve, interjú részletesen, egyéb a dolgozathoz kapcsolódó diagramok, tábláztok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IV. Egyéb, a szakdolgozat leadásához szükséges követelmények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az ideális szakdolgozat teljes (de mellékletek nélküli) terjedelme 35 és 45 oldal közötti</w:t>
      </w:r>
    </w:p>
    <w:p w:rsidR="00F76825" w:rsidRPr="00BC46D2" w:rsidRDefault="00F76825" w:rsidP="0049743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6D2">
        <w:rPr>
          <w:rFonts w:ascii="Times New Roman" w:hAnsi="Times New Roman" w:cs="Times New Roman"/>
          <w:sz w:val="24"/>
          <w:szCs w:val="24"/>
        </w:rPr>
        <w:t>a szakdolgozatot</w:t>
      </w:r>
      <w:r w:rsidR="002905C7" w:rsidRPr="00BC46D2">
        <w:rPr>
          <w:rFonts w:ascii="Times New Roman" w:hAnsi="Times New Roman" w:cs="Times New Roman"/>
          <w:sz w:val="24"/>
          <w:szCs w:val="24"/>
        </w:rPr>
        <w:t xml:space="preserve"> egy példányban keménykötéssel kell leadni</w:t>
      </w:r>
      <w:r w:rsidRPr="00BC46D2">
        <w:rPr>
          <w:rFonts w:ascii="Times New Roman" w:hAnsi="Times New Roman" w:cs="Times New Roman"/>
          <w:sz w:val="24"/>
          <w:szCs w:val="24"/>
        </w:rPr>
        <w:t>, valamint elektro</w:t>
      </w:r>
      <w:r w:rsidR="002905C7" w:rsidRPr="00BC46D2">
        <w:rPr>
          <w:rFonts w:ascii="Times New Roman" w:hAnsi="Times New Roman" w:cs="Times New Roman"/>
          <w:sz w:val="24"/>
          <w:szCs w:val="24"/>
        </w:rPr>
        <w:t xml:space="preserve">nikus formában fel kell tölteni a </w:t>
      </w:r>
      <w:proofErr w:type="spellStart"/>
      <w:r w:rsidR="002905C7" w:rsidRPr="00BC46D2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2905C7" w:rsidRPr="00BC46D2">
        <w:rPr>
          <w:rFonts w:ascii="Times New Roman" w:hAnsi="Times New Roman" w:cs="Times New Roman"/>
          <w:sz w:val="24"/>
          <w:szCs w:val="24"/>
        </w:rPr>
        <w:t xml:space="preserve"> rendszerbe.</w:t>
      </w:r>
      <w:r w:rsidR="00012F90" w:rsidRPr="00BC4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V. További információk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kapcsolattartás alapvető eszköze a személyes konzultáció a témavezetővel, ami a témavezető fogadóórájában történjen.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diplomamunka minősítése 1-5-ig terjedő osztályozással történik. Amennyiben valamelyik bíráló elégtelen osztályzatot ad a diplomamunkára, különösen fontos a szöveges indoklásban a kirívó hiányosságok pontos megjelölése. Nem fogadható el a diplomamunka akkor sem, ha a bírálatban, vagy a védés során a plágium (mások szellemi termékének sajátként való feltüntetése) egyértelmű bizonyítást nyer.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 elégtelennel való minősítését vonhatja maga után az alábbi körülmények fennállása: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lastRenderedPageBreak/>
        <w:t>a dolgozat több mint 1 bekezdés (kb. 3-4 mondat) terjedelemben szó szerinti formában vagy azt megközelítő módon idegen műből építkezik az eredeti forrásnak a megfelelő szövegrésznél és az irodalomjegyzékben való megjelölése nélkül (plágium);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dolgozat alapvető tárgyi tévedések sorozatát tartalmazza akár az elméleti, akár az empirikus rész vonatkozásában;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dolgozat terjedelme az elvárásoktól eltér;</w:t>
      </w:r>
    </w:p>
    <w:p w:rsidR="00F76825" w:rsidRPr="00F76825" w:rsidRDefault="00F76825" w:rsidP="00F768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dolgozatban a helyesírási, nyelvtani, stilisztikai és/vagy szerkesztési hibák bántónak minősíthetik, esetleg már a megértést is veszélyeztetik.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Indokolt esetben lehetőség van a dolgozat idegen nyelven történő benyújtására. Kérjük a hallgatókat, hogy ezen igényeiket mindenekelőtt a szakdolgozat-vezetőjüknek terjesszék elő, aki ezt követően a szakfelelőssel közösen, egyedi mérlegelés alapján hozza meg a döntését.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A szakdolgozat védésére a záróvizsga előtti héten kerül sor, az oktatási naptárnak megfelelően. A védés során a hallgató bemutatja a dolgozatát, és bizonyítj</w:t>
      </w:r>
      <w:r w:rsidR="002905C7">
        <w:rPr>
          <w:rFonts w:ascii="Times New Roman" w:hAnsi="Times New Roman" w:cs="Times New Roman"/>
          <w:sz w:val="24"/>
          <w:szCs w:val="24"/>
        </w:rPr>
        <w:t xml:space="preserve">a vitakészségét a témában (A védés részletes követelményeit külön dokumentum tartalmazza). 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317A6A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A6A">
        <w:rPr>
          <w:rFonts w:ascii="Times New Roman" w:hAnsi="Times New Roman" w:cs="Times New Roman"/>
          <w:b/>
          <w:sz w:val="28"/>
          <w:szCs w:val="28"/>
          <w:u w:val="single"/>
        </w:rPr>
        <w:t xml:space="preserve">VI. </w:t>
      </w:r>
      <w:r w:rsidR="00317A6A">
        <w:rPr>
          <w:rFonts w:ascii="Times New Roman" w:hAnsi="Times New Roman" w:cs="Times New Roman"/>
          <w:b/>
          <w:sz w:val="28"/>
          <w:szCs w:val="28"/>
          <w:u w:val="single"/>
        </w:rPr>
        <w:t>Osztatlan tanári szakos követelmények</w:t>
      </w:r>
    </w:p>
    <w:p w:rsid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Osztatlan tanári szakon a szakdolgozat tartalma a szakhoz kapcsolódó, a szaktárgy oktatásával kapcsolatos elméleti vagy gyakorlati témát feldolgozó (nem diszciplináris tudományos értekezés).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825" w:rsidRPr="00F76825" w:rsidRDefault="00F76825" w:rsidP="00F768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VI</w:t>
      </w:r>
      <w:r w:rsidR="00317A6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F76825">
        <w:rPr>
          <w:rFonts w:ascii="Times New Roman" w:hAnsi="Times New Roman" w:cs="Times New Roman"/>
          <w:b/>
          <w:sz w:val="28"/>
          <w:szCs w:val="28"/>
          <w:u w:val="single"/>
        </w:rPr>
        <w:t>. Mestertanári szakos követelmények</w:t>
      </w:r>
    </w:p>
    <w:p w:rsidR="00F76825" w:rsidRPr="00F76825" w:rsidRDefault="00F76825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 w:rsidRPr="00F76825">
        <w:rPr>
          <w:rFonts w:ascii="Times New Roman" w:hAnsi="Times New Roman" w:cs="Times New Roman"/>
          <w:sz w:val="24"/>
          <w:szCs w:val="24"/>
        </w:rPr>
        <w:t>Mestertanári szakon elvárás a tudományos kutatás végzése, az eredmények tudományos statisztikai módszerekkel történő elemzése, grafikus ábrázolása.</w:t>
      </w:r>
    </w:p>
    <w:p w:rsidR="00317A6A" w:rsidRDefault="00317A6A" w:rsidP="00F76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Mestertanári szakon a dolgozat elkészítéséhez önálló kutatás végzése szükséges!</w:t>
      </w:r>
    </w:p>
    <w:p w:rsidR="00F10D21" w:rsidRDefault="00F10D21" w:rsidP="00F768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10D21" w:rsidRDefault="00F10D21" w:rsidP="00F768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46D2" w:rsidRDefault="00BC46D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7415DC" w:rsidRDefault="00BC46D2" w:rsidP="00BC46D2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6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C4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melléklet: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Haladási napló</w:t>
      </w:r>
    </w:p>
    <w:p w:rsidR="00BC46D2" w:rsidRDefault="00BC46D2" w:rsidP="00BC46D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blzatrcsosvilgos"/>
        <w:tblW w:w="10025" w:type="dxa"/>
        <w:tblLook w:val="04A0" w:firstRow="1" w:lastRow="0" w:firstColumn="1" w:lastColumn="0" w:noHBand="0" w:noVBand="1"/>
      </w:tblPr>
      <w:tblGrid>
        <w:gridCol w:w="1089"/>
        <w:gridCol w:w="1392"/>
        <w:gridCol w:w="3402"/>
        <w:gridCol w:w="1613"/>
        <w:gridCol w:w="2529"/>
      </w:tblGrid>
      <w:tr w:rsidR="00537F44" w:rsidTr="00537F44">
        <w:trPr>
          <w:trHeight w:val="526"/>
        </w:trPr>
        <w:tc>
          <w:tcPr>
            <w:tcW w:w="1089" w:type="dxa"/>
          </w:tcPr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Dátum</w:t>
            </w:r>
          </w:p>
        </w:tc>
        <w:tc>
          <w:tcPr>
            <w:tcW w:w="1392" w:type="dxa"/>
          </w:tcPr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Helyszín</w:t>
            </w:r>
          </w:p>
        </w:tc>
        <w:tc>
          <w:tcPr>
            <w:tcW w:w="3402" w:type="dxa"/>
          </w:tcPr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egyeztetés tartalma</w:t>
            </w:r>
          </w:p>
        </w:tc>
        <w:tc>
          <w:tcPr>
            <w:tcW w:w="1613" w:type="dxa"/>
          </w:tcPr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További feladatok</w:t>
            </w:r>
          </w:p>
        </w:tc>
        <w:tc>
          <w:tcPr>
            <w:tcW w:w="2529" w:type="dxa"/>
          </w:tcPr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Aláírás</w:t>
            </w:r>
          </w:p>
          <w:p w:rsidR="00537F44" w:rsidRDefault="00537F44" w:rsidP="0053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Témavezető/hallgató</w:t>
            </w:r>
          </w:p>
        </w:tc>
      </w:tr>
      <w:tr w:rsidR="00537F44" w:rsidTr="00537F44">
        <w:trPr>
          <w:trHeight w:val="270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62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62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70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62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62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F44" w:rsidTr="00537F44">
        <w:trPr>
          <w:trHeight w:val="270"/>
        </w:trPr>
        <w:tc>
          <w:tcPr>
            <w:tcW w:w="108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9" w:type="dxa"/>
          </w:tcPr>
          <w:p w:rsidR="00537F44" w:rsidRDefault="00537F44" w:rsidP="00BC4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46D2" w:rsidRPr="00BC46D2" w:rsidRDefault="00BC46D2" w:rsidP="00BC46D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6D2" w:rsidRDefault="00BC46D2" w:rsidP="00BC46D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6D2" w:rsidRPr="00BC46D2" w:rsidRDefault="00BC46D2" w:rsidP="00BC46D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46D2" w:rsidRPr="00BC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C30"/>
    <w:multiLevelType w:val="hybridMultilevel"/>
    <w:tmpl w:val="4A480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096A"/>
    <w:multiLevelType w:val="hybridMultilevel"/>
    <w:tmpl w:val="F45C1780"/>
    <w:lvl w:ilvl="0" w:tplc="077C9D4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81962"/>
    <w:multiLevelType w:val="hybridMultilevel"/>
    <w:tmpl w:val="F8B24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E3783"/>
    <w:multiLevelType w:val="hybridMultilevel"/>
    <w:tmpl w:val="CAA23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B6DAB"/>
    <w:multiLevelType w:val="hybridMultilevel"/>
    <w:tmpl w:val="285A7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00BFB"/>
    <w:multiLevelType w:val="hybridMultilevel"/>
    <w:tmpl w:val="98AED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D4547"/>
    <w:multiLevelType w:val="hybridMultilevel"/>
    <w:tmpl w:val="C7BC2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C97"/>
    <w:multiLevelType w:val="hybridMultilevel"/>
    <w:tmpl w:val="F2261F3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E40A43"/>
    <w:multiLevelType w:val="hybridMultilevel"/>
    <w:tmpl w:val="C3202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40B12"/>
    <w:multiLevelType w:val="hybridMultilevel"/>
    <w:tmpl w:val="CC2AEF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A7394"/>
    <w:multiLevelType w:val="hybridMultilevel"/>
    <w:tmpl w:val="A2562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D4D3C"/>
    <w:multiLevelType w:val="hybridMultilevel"/>
    <w:tmpl w:val="59FC6D6E"/>
    <w:lvl w:ilvl="0" w:tplc="077C9D4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25"/>
    <w:rsid w:val="00012F90"/>
    <w:rsid w:val="000E4C4E"/>
    <w:rsid w:val="00174766"/>
    <w:rsid w:val="001D63C6"/>
    <w:rsid w:val="0022408A"/>
    <w:rsid w:val="002905C7"/>
    <w:rsid w:val="00317A6A"/>
    <w:rsid w:val="00384131"/>
    <w:rsid w:val="003C3260"/>
    <w:rsid w:val="00505945"/>
    <w:rsid w:val="00537F44"/>
    <w:rsid w:val="005C3681"/>
    <w:rsid w:val="00693893"/>
    <w:rsid w:val="007415DC"/>
    <w:rsid w:val="007A214C"/>
    <w:rsid w:val="00811BAC"/>
    <w:rsid w:val="00B01EF8"/>
    <w:rsid w:val="00BC46D2"/>
    <w:rsid w:val="00E93D19"/>
    <w:rsid w:val="00F10D21"/>
    <w:rsid w:val="00F76825"/>
    <w:rsid w:val="00F836D8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BD537-2DA9-4CFD-A77A-39CDCF7D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17A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17A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17A6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82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17A6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17A6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317A6A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17A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17A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317A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317A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rsid w:val="00317A6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6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537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blzatrcsosvilgos">
    <w:name w:val="Grid Table Light"/>
    <w:basedOn w:val="Normltblzat"/>
    <w:uiPriority w:val="40"/>
    <w:rsid w:val="00537F4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Polar1</cp:lastModifiedBy>
  <cp:revision>2</cp:revision>
  <dcterms:created xsi:type="dcterms:W3CDTF">2018-02-17T12:50:00Z</dcterms:created>
  <dcterms:modified xsi:type="dcterms:W3CDTF">2018-02-17T12:50:00Z</dcterms:modified>
</cp:coreProperties>
</file>