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A8929" w14:textId="3B4D1F9C" w:rsidR="00555BF3" w:rsidRPr="00571C5B" w:rsidRDefault="00CD4C4E" w:rsidP="00FE4A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Záróvizsga tételsora</w:t>
      </w:r>
      <w:r w:rsidR="00E121F4" w:rsidRPr="00571C5B">
        <w:rPr>
          <w:rFonts w:ascii="Times New Roman" w:hAnsi="Times New Roman" w:cs="Times New Roman"/>
          <w:b/>
          <w:bCs/>
          <w:sz w:val="24"/>
          <w:szCs w:val="24"/>
        </w:rPr>
        <w:t xml:space="preserve"> – szaktanári </w:t>
      </w:r>
      <w:r w:rsidR="00820416" w:rsidRPr="00571C5B">
        <w:rPr>
          <w:rFonts w:ascii="Times New Roman" w:hAnsi="Times New Roman" w:cs="Times New Roman"/>
          <w:b/>
          <w:bCs/>
          <w:sz w:val="24"/>
          <w:szCs w:val="24"/>
        </w:rPr>
        <w:t>képzés</w:t>
      </w:r>
      <w:bookmarkStart w:id="0" w:name="_GoBack"/>
      <w:bookmarkEnd w:id="0"/>
    </w:p>
    <w:p w14:paraId="708CB5DF" w14:textId="77777777" w:rsidR="00813B0D" w:rsidRDefault="00813B0D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2A23E5" w14:textId="77777777" w:rsidR="00813B0D" w:rsidRPr="00600425" w:rsidRDefault="00813B0D" w:rsidP="00571C5B">
      <w:pPr>
        <w:pStyle w:val="Norm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b/>
        </w:rPr>
      </w:pPr>
      <w:r w:rsidRPr="00571C5B">
        <w:rPr>
          <w:b/>
          <w:bCs/>
        </w:rPr>
        <w:t>tétel</w:t>
      </w:r>
    </w:p>
    <w:p w14:paraId="0216F533" w14:textId="77777777" w:rsidR="00813B0D" w:rsidRDefault="00813B0D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irodalomtörténet és a pályakép taníthatóságának kérdései. </w:t>
      </w:r>
      <w:r w:rsidR="00E25C8C">
        <w:rPr>
          <w:rFonts w:ascii="Times New Roman" w:hAnsi="Times New Roman" w:cs="Times New Roman"/>
          <w:sz w:val="24"/>
          <w:szCs w:val="24"/>
        </w:rPr>
        <w:t>Hogyan tehetjük élményszerűvé ezeknek a területeknek a tanítását</w:t>
      </w:r>
      <w:r w:rsidR="00D50036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Az irodalomtudományos paradigmák és az irodalomtanítási modellek</w:t>
      </w:r>
      <w:r w:rsidR="00214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kapcsolódási pontjai</w:t>
      </w:r>
      <w:r w:rsidR="008C2A3B">
        <w:rPr>
          <w:rFonts w:ascii="Times New Roman" w:hAnsi="Times New Roman" w:cs="Times New Roman"/>
          <w:sz w:val="24"/>
          <w:szCs w:val="24"/>
        </w:rPr>
        <w:t>.</w:t>
      </w:r>
      <w:r w:rsidR="00214D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14D69">
        <w:rPr>
          <w:rFonts w:ascii="Times New Roman" w:hAnsi="Times New Roman" w:cs="Times New Roman"/>
          <w:sz w:val="24"/>
          <w:szCs w:val="24"/>
        </w:rPr>
        <w:t>premodern</w:t>
      </w:r>
      <w:proofErr w:type="spellEnd"/>
      <w:r w:rsidR="00214D69">
        <w:rPr>
          <w:rFonts w:ascii="Times New Roman" w:hAnsi="Times New Roman" w:cs="Times New Roman"/>
          <w:sz w:val="24"/>
          <w:szCs w:val="24"/>
        </w:rPr>
        <w:t>, a modern és a posztmodern irodalomtanítás sajátosságai.</w:t>
      </w:r>
    </w:p>
    <w:p w14:paraId="45C94A2B" w14:textId="77777777" w:rsidR="008C2A3B" w:rsidRDefault="008C2A3B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2F26A5" w14:textId="77777777" w:rsidR="008C2A3B" w:rsidRPr="00600425" w:rsidRDefault="008C2A3B" w:rsidP="00571C5B">
      <w:pPr>
        <w:pStyle w:val="Norm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b/>
        </w:rPr>
      </w:pPr>
      <w:r w:rsidRPr="00571C5B">
        <w:rPr>
          <w:b/>
          <w:bCs/>
        </w:rPr>
        <w:t>tétel</w:t>
      </w:r>
    </w:p>
    <w:p w14:paraId="5EE430C4" w14:textId="77777777" w:rsidR="008C2A3B" w:rsidRDefault="00D57AA6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50036">
        <w:rPr>
          <w:rFonts w:ascii="Times New Roman" w:hAnsi="Times New Roman" w:cs="Times New Roman"/>
          <w:sz w:val="24"/>
          <w:szCs w:val="24"/>
        </w:rPr>
        <w:t xml:space="preserve">konstruktivista pedagógia és a </w:t>
      </w:r>
      <w:r>
        <w:rPr>
          <w:rFonts w:ascii="Times New Roman" w:hAnsi="Times New Roman" w:cs="Times New Roman"/>
          <w:sz w:val="24"/>
          <w:szCs w:val="24"/>
        </w:rPr>
        <w:t>tan</w:t>
      </w:r>
      <w:r w:rsidR="005A1A79">
        <w:rPr>
          <w:rFonts w:ascii="Times New Roman" w:hAnsi="Times New Roman" w:cs="Times New Roman"/>
          <w:sz w:val="24"/>
          <w:szCs w:val="24"/>
        </w:rPr>
        <w:t>órai műértelmezés sajátosságai. Műértelmezési modellek a magyar irodalom tanításában. Hogyan elemezzünk irodalmi szövegeket a 21. században?</w:t>
      </w:r>
      <w:r w:rsidR="00D50036">
        <w:rPr>
          <w:rFonts w:ascii="Times New Roman" w:hAnsi="Times New Roman" w:cs="Times New Roman"/>
          <w:sz w:val="24"/>
          <w:szCs w:val="24"/>
        </w:rPr>
        <w:t xml:space="preserve"> Milyen elvek mentén tudná összekapcsolni a konstruktivista pedagógiát egy modern irodalomtanítási szemlélettel? Mutassa be az RJR-modellt!</w:t>
      </w:r>
    </w:p>
    <w:p w14:paraId="732FC8E2" w14:textId="77777777" w:rsidR="008F2337" w:rsidRDefault="008F2337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3A85B5" w14:textId="77777777" w:rsidR="008F2337" w:rsidRPr="00600425" w:rsidRDefault="008F2337" w:rsidP="00571C5B">
      <w:pPr>
        <w:pStyle w:val="Norm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b/>
        </w:rPr>
      </w:pPr>
      <w:r w:rsidRPr="00571C5B">
        <w:rPr>
          <w:b/>
          <w:bCs/>
        </w:rPr>
        <w:t>tétel</w:t>
      </w:r>
    </w:p>
    <w:p w14:paraId="23F126DD" w14:textId="77777777" w:rsidR="008F2337" w:rsidRDefault="008F2337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tananyag-elrendezés kérdésköre. Hogyan, milyen elvek mentén épül fel a magyar irodalom tantárgy tananyag</w:t>
      </w:r>
      <w:r w:rsidR="00B10046">
        <w:rPr>
          <w:rFonts w:ascii="Times New Roman" w:hAnsi="Times New Roman" w:cs="Times New Roman"/>
          <w:sz w:val="24"/>
          <w:szCs w:val="24"/>
        </w:rPr>
        <w:t>tartalma</w:t>
      </w:r>
      <w:r>
        <w:rPr>
          <w:rFonts w:ascii="Times New Roman" w:hAnsi="Times New Roman" w:cs="Times New Roman"/>
          <w:sz w:val="24"/>
          <w:szCs w:val="24"/>
        </w:rPr>
        <w:t xml:space="preserve">? Milyen előnyei és hátrányai lehetnek a történeti elvű megközelítésnek? </w:t>
      </w:r>
      <w:r w:rsidR="00A27C9A">
        <w:rPr>
          <w:rFonts w:ascii="Times New Roman" w:hAnsi="Times New Roman" w:cs="Times New Roman"/>
          <w:sz w:val="24"/>
          <w:szCs w:val="24"/>
        </w:rPr>
        <w:t>A tananyag-elrendezés egyéb lehetséges megközelítései.</w:t>
      </w:r>
    </w:p>
    <w:p w14:paraId="756CB364" w14:textId="77777777" w:rsidR="00A27C9A" w:rsidRDefault="00A27C9A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2AEBA0" w14:textId="77777777" w:rsidR="00A27C9A" w:rsidRPr="00600425" w:rsidRDefault="00A27C9A" w:rsidP="00571C5B">
      <w:pPr>
        <w:pStyle w:val="Norm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b/>
        </w:rPr>
      </w:pPr>
      <w:r w:rsidRPr="00571C5B">
        <w:rPr>
          <w:b/>
          <w:bCs/>
        </w:rPr>
        <w:t>tétel</w:t>
      </w:r>
    </w:p>
    <w:p w14:paraId="2FEFC789" w14:textId="77777777" w:rsidR="00A27C9A" w:rsidRDefault="00A27C9A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kortárs </w:t>
      </w:r>
      <w:r w:rsidR="007806B0">
        <w:rPr>
          <w:rFonts w:ascii="Times New Roman" w:hAnsi="Times New Roman" w:cs="Times New Roman"/>
          <w:sz w:val="24"/>
          <w:szCs w:val="24"/>
        </w:rPr>
        <w:t xml:space="preserve">és a populáris </w:t>
      </w:r>
      <w:r>
        <w:rPr>
          <w:rFonts w:ascii="Times New Roman" w:hAnsi="Times New Roman" w:cs="Times New Roman"/>
          <w:sz w:val="24"/>
          <w:szCs w:val="24"/>
        </w:rPr>
        <w:t>irodalom t</w:t>
      </w:r>
      <w:r w:rsidR="007806B0">
        <w:rPr>
          <w:rFonts w:ascii="Times New Roman" w:hAnsi="Times New Roman" w:cs="Times New Roman"/>
          <w:sz w:val="24"/>
          <w:szCs w:val="24"/>
        </w:rPr>
        <w:t>anításának hatása</w:t>
      </w:r>
      <w:r>
        <w:rPr>
          <w:rFonts w:ascii="Times New Roman" w:hAnsi="Times New Roman" w:cs="Times New Roman"/>
          <w:sz w:val="24"/>
          <w:szCs w:val="24"/>
        </w:rPr>
        <w:t xml:space="preserve"> az olvasóvá nevelés</w:t>
      </w:r>
      <w:r w:rsidR="007806B0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. Melyek az irodalomtanítás elsődleges céljai a 21. században? Mik lehetnek a kortárs irodalom tanításának előnyei? </w:t>
      </w:r>
      <w:r w:rsidR="002F6EDC">
        <w:rPr>
          <w:rFonts w:ascii="Times New Roman" w:hAnsi="Times New Roman" w:cs="Times New Roman"/>
          <w:sz w:val="24"/>
          <w:szCs w:val="24"/>
        </w:rPr>
        <w:t xml:space="preserve">Nézeteit egy választott </w:t>
      </w:r>
      <w:r>
        <w:rPr>
          <w:rFonts w:ascii="Times New Roman" w:hAnsi="Times New Roman" w:cs="Times New Roman"/>
          <w:sz w:val="24"/>
          <w:szCs w:val="24"/>
        </w:rPr>
        <w:t>irodalmi mű ala</w:t>
      </w:r>
      <w:r w:rsidR="00520882">
        <w:rPr>
          <w:rFonts w:ascii="Times New Roman" w:hAnsi="Times New Roman" w:cs="Times New Roman"/>
          <w:sz w:val="24"/>
          <w:szCs w:val="24"/>
        </w:rPr>
        <w:t>pján szemléltesse.</w:t>
      </w:r>
    </w:p>
    <w:p w14:paraId="1CC69C94" w14:textId="77777777" w:rsidR="00520882" w:rsidRDefault="00520882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18A06" w14:textId="77777777" w:rsidR="00520882" w:rsidRPr="00600425" w:rsidRDefault="00520882" w:rsidP="00571C5B">
      <w:pPr>
        <w:pStyle w:val="Norm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b/>
        </w:rPr>
      </w:pPr>
      <w:r w:rsidRPr="00571C5B">
        <w:rPr>
          <w:b/>
          <w:bCs/>
        </w:rPr>
        <w:t>tétel</w:t>
      </w:r>
    </w:p>
    <w:p w14:paraId="6FB16F41" w14:textId="77777777" w:rsidR="00520882" w:rsidRDefault="00520882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frontális és a kooperatív tanulásszervezés, valamint a projektmódszer előnyei és lehetséges hátrányai. Konkrét példákon keresztül mutassa be, miként funkcionálhatnak ezek a magya</w:t>
      </w:r>
      <w:r w:rsidR="003A3392">
        <w:rPr>
          <w:rFonts w:ascii="Times New Roman" w:hAnsi="Times New Roman" w:cs="Times New Roman"/>
          <w:sz w:val="24"/>
          <w:szCs w:val="24"/>
        </w:rPr>
        <w:t>r nyelv és irodalom tanításában!</w:t>
      </w:r>
      <w:r w:rsidR="007021CF">
        <w:rPr>
          <w:rFonts w:ascii="Times New Roman" w:hAnsi="Times New Roman" w:cs="Times New Roman"/>
          <w:sz w:val="24"/>
          <w:szCs w:val="24"/>
        </w:rPr>
        <w:t xml:space="preserve"> Térjen ki a differenciálás kérdéskörére!</w:t>
      </w:r>
    </w:p>
    <w:p w14:paraId="0505F519" w14:textId="77777777" w:rsidR="00520882" w:rsidRDefault="00520882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986386" w14:textId="77777777" w:rsidR="00520882" w:rsidRPr="00600425" w:rsidRDefault="00520882" w:rsidP="00571C5B">
      <w:pPr>
        <w:pStyle w:val="Norm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b/>
        </w:rPr>
      </w:pPr>
      <w:r w:rsidRPr="00571C5B">
        <w:rPr>
          <w:b/>
          <w:bCs/>
        </w:rPr>
        <w:t>tétel</w:t>
      </w:r>
    </w:p>
    <w:p w14:paraId="7EAC568C" w14:textId="77777777" w:rsidR="006C3E86" w:rsidRDefault="006F79EC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drámapedagógia és a kreatív írásos gyakorlatok szerepe a magyartanításban. Ismertesse a drámapedagógia egy lehetséges tipológiáját, az alkalmazott drámajátékok tanulásra és személyiségfejlődésre gyakorolt hatásait! </w:t>
      </w:r>
      <w:r w:rsidR="00CF2B3C">
        <w:rPr>
          <w:rFonts w:ascii="Times New Roman" w:hAnsi="Times New Roman" w:cs="Times New Roman"/>
          <w:sz w:val="24"/>
          <w:szCs w:val="24"/>
        </w:rPr>
        <w:t>Miért lehet hasznos a kreatív írás módszerének gyakori alkalmazása (különös tekintettel a szövegértési és szövegalkotási folyamatokra)?</w:t>
      </w:r>
    </w:p>
    <w:p w14:paraId="34812A01" w14:textId="77777777" w:rsidR="006C3E86" w:rsidRDefault="006C3E86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53204" w14:textId="77777777" w:rsidR="006C3E86" w:rsidRPr="00600425" w:rsidRDefault="006C3E86" w:rsidP="00571C5B">
      <w:pPr>
        <w:pStyle w:val="Norm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b/>
        </w:rPr>
      </w:pPr>
      <w:r w:rsidRPr="00571C5B">
        <w:rPr>
          <w:b/>
          <w:bCs/>
        </w:rPr>
        <w:t>tétel</w:t>
      </w:r>
    </w:p>
    <w:p w14:paraId="58E89351" w14:textId="77777777" w:rsidR="007806B0" w:rsidRDefault="007806B0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komplex esztétikai nevelés. Milyen egyéb médiumokon keresztül közelíthetünk az iroda</w:t>
      </w:r>
      <w:r w:rsidR="002D5C1D">
        <w:rPr>
          <w:rFonts w:ascii="Times New Roman" w:hAnsi="Times New Roman" w:cs="Times New Roman"/>
          <w:sz w:val="24"/>
          <w:szCs w:val="24"/>
        </w:rPr>
        <w:t>lmi alkotásokhoz? Miért lényeges a popkultúra motívumain</w:t>
      </w:r>
      <w:r w:rsidR="00D82774">
        <w:rPr>
          <w:rFonts w:ascii="Times New Roman" w:hAnsi="Times New Roman" w:cs="Times New Roman"/>
          <w:sz w:val="24"/>
          <w:szCs w:val="24"/>
        </w:rPr>
        <w:t>ak beemelése a tanórákra? Hogyan járulhat mindez hozzá a kompetencia- és személyiségfejlődés sikeréhez?</w:t>
      </w:r>
    </w:p>
    <w:p w14:paraId="6D687AD1" w14:textId="77777777" w:rsidR="006C3E86" w:rsidRDefault="006C3E86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3C8F72" w14:textId="77777777" w:rsidR="006C3E86" w:rsidRPr="00600425" w:rsidRDefault="006C3E86" w:rsidP="00571C5B">
      <w:pPr>
        <w:pStyle w:val="Norm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b/>
        </w:rPr>
      </w:pPr>
      <w:r w:rsidRPr="00571C5B">
        <w:rPr>
          <w:b/>
          <w:bCs/>
        </w:rPr>
        <w:t>tétel</w:t>
      </w:r>
    </w:p>
    <w:p w14:paraId="3C557DD5" w14:textId="77777777" w:rsidR="006C3E86" w:rsidRPr="006C3E86" w:rsidRDefault="003A3392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magyartanítás és az IKT. Milyen sajátosságai vannak a digitális térben a tanítási-tanulási folyamatnak? Mutasson be olyan alkalmazásokat, amelyek hasznosak és élvezetesek lehetnek a magyar nyelv és irodalom tanításában!</w:t>
      </w:r>
    </w:p>
    <w:p w14:paraId="05539590" w14:textId="7BC41143" w:rsidR="00EA0779" w:rsidRPr="00571C5B" w:rsidRDefault="00571C5B" w:rsidP="00571C5B">
      <w:pPr>
        <w:pStyle w:val="Norm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b/>
          <w:bCs/>
        </w:rPr>
      </w:pPr>
      <w:r w:rsidRPr="00571C5B">
        <w:br w:type="column"/>
      </w:r>
      <w:r w:rsidR="00FC3BE1" w:rsidRPr="00571C5B">
        <w:rPr>
          <w:b/>
          <w:bCs/>
        </w:rPr>
        <w:lastRenderedPageBreak/>
        <w:t>tétel</w:t>
      </w:r>
    </w:p>
    <w:p w14:paraId="1B45A502" w14:textId="33507D6A" w:rsidR="00EA0779" w:rsidRDefault="00FC3BE1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77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motiváció </w:t>
      </w:r>
      <w:r w:rsidRPr="00EA0779">
        <w:rPr>
          <w:rFonts w:ascii="Times New Roman" w:hAnsi="Times New Roman" w:cs="Times New Roman"/>
          <w:sz w:val="24"/>
          <w:szCs w:val="24"/>
        </w:rPr>
        <w:t>szerepe az anyanyelvi nevelésben.</w:t>
      </w:r>
      <w:r>
        <w:rPr>
          <w:rFonts w:ascii="Times New Roman" w:hAnsi="Times New Roman" w:cs="Times New Roman"/>
          <w:sz w:val="24"/>
          <w:szCs w:val="24"/>
        </w:rPr>
        <w:t xml:space="preserve"> Miért fontos a motiváció a nyelvtan tanításában? H</w:t>
      </w:r>
      <w:r w:rsidRPr="00FC3BE1">
        <w:rPr>
          <w:rFonts w:ascii="Times New Roman" w:hAnsi="Times New Roman" w:cs="Times New Roman"/>
          <w:sz w:val="24"/>
          <w:szCs w:val="24"/>
        </w:rPr>
        <w:t>ogyan lehet nyelvtan órán motiválni a diákokat?</w:t>
      </w:r>
      <w:r>
        <w:rPr>
          <w:rFonts w:ascii="Times New Roman" w:hAnsi="Times New Roman" w:cs="Times New Roman"/>
          <w:sz w:val="24"/>
          <w:szCs w:val="24"/>
        </w:rPr>
        <w:t xml:space="preserve"> Egy konkrét témakör kapcsán gyűjtsön motivációs lehetőségeket</w:t>
      </w:r>
      <w:r w:rsidR="0008591F">
        <w:rPr>
          <w:rFonts w:ascii="Times New Roman" w:hAnsi="Times New Roman" w:cs="Times New Roman"/>
          <w:sz w:val="24"/>
          <w:szCs w:val="24"/>
        </w:rPr>
        <w:t xml:space="preserve"> és fejtse ki a megvalósításukat!</w:t>
      </w:r>
    </w:p>
    <w:p w14:paraId="31E81AB6" w14:textId="3055825F" w:rsidR="0008591F" w:rsidRDefault="0008591F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775093" w14:textId="1D00F7F3" w:rsidR="0008591F" w:rsidRPr="0008591F" w:rsidRDefault="0008591F" w:rsidP="00571C5B">
      <w:pPr>
        <w:pStyle w:val="Norm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b/>
          <w:bCs/>
        </w:rPr>
      </w:pPr>
      <w:r>
        <w:rPr>
          <w:b/>
          <w:bCs/>
        </w:rPr>
        <w:t>tétel</w:t>
      </w:r>
    </w:p>
    <w:p w14:paraId="4BE5AE38" w14:textId="3DC55BE4" w:rsidR="00EA0779" w:rsidRDefault="0008591F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A0779">
        <w:rPr>
          <w:rFonts w:ascii="Times New Roman" w:hAnsi="Times New Roman" w:cs="Times New Roman"/>
          <w:sz w:val="24"/>
          <w:szCs w:val="24"/>
        </w:rPr>
        <w:t>konstrukt</w:t>
      </w:r>
      <w:r>
        <w:rPr>
          <w:rFonts w:ascii="Times New Roman" w:hAnsi="Times New Roman" w:cs="Times New Roman"/>
          <w:sz w:val="24"/>
          <w:szCs w:val="24"/>
        </w:rPr>
        <w:t xml:space="preserve">ivista pedagógia </w:t>
      </w:r>
      <w:r w:rsidRPr="00EA0779">
        <w:rPr>
          <w:rFonts w:ascii="Times New Roman" w:hAnsi="Times New Roman" w:cs="Times New Roman"/>
          <w:sz w:val="24"/>
          <w:szCs w:val="24"/>
        </w:rPr>
        <w:t>használata nyelvtan órán</w:t>
      </w:r>
      <w:r>
        <w:rPr>
          <w:rFonts w:ascii="Times New Roman" w:hAnsi="Times New Roman" w:cs="Times New Roman"/>
          <w:sz w:val="24"/>
          <w:szCs w:val="24"/>
        </w:rPr>
        <w:t>. Milyen kapcsolódási pontjai vannak a konstruktivizmusnak a nyelvtan tanítással? Hogyan lehet érvényesíteni a konstruktivizmus alapelveit a nyelvtan órákon? Mutassa be gyakorlati példákon keresztül!</w:t>
      </w:r>
    </w:p>
    <w:p w14:paraId="0CF04454" w14:textId="77777777" w:rsidR="0008591F" w:rsidRDefault="0008591F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DD8ABD" w14:textId="639131E7" w:rsidR="0008591F" w:rsidRPr="0008591F" w:rsidRDefault="0008591F" w:rsidP="00571C5B">
      <w:pPr>
        <w:pStyle w:val="Norm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b/>
          <w:bCs/>
        </w:rPr>
      </w:pPr>
      <w:r>
        <w:rPr>
          <w:b/>
          <w:bCs/>
        </w:rPr>
        <w:t>tétel</w:t>
      </w:r>
    </w:p>
    <w:p w14:paraId="5FE7CD26" w14:textId="7CA44882" w:rsidR="0008591F" w:rsidRDefault="0008591F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779">
        <w:rPr>
          <w:rFonts w:ascii="Times New Roman" w:hAnsi="Times New Roman" w:cs="Times New Roman"/>
          <w:sz w:val="24"/>
          <w:szCs w:val="24"/>
        </w:rPr>
        <w:t xml:space="preserve">A szabadulószoba, társasjáték és egyéb játékok felhasználási lehetőségei </w:t>
      </w:r>
      <w:r w:rsidR="005334EC">
        <w:rPr>
          <w:rFonts w:ascii="Times New Roman" w:hAnsi="Times New Roman" w:cs="Times New Roman"/>
          <w:sz w:val="24"/>
          <w:szCs w:val="24"/>
        </w:rPr>
        <w:t>a nyelvtan tanításában</w:t>
      </w:r>
      <w:r>
        <w:rPr>
          <w:rFonts w:ascii="Times New Roman" w:hAnsi="Times New Roman" w:cs="Times New Roman"/>
          <w:sz w:val="24"/>
          <w:szCs w:val="24"/>
        </w:rPr>
        <w:t xml:space="preserve">. Miért fontos a játék az anyanyelvi órákon? </w:t>
      </w:r>
      <w:r w:rsidR="008E1E60">
        <w:rPr>
          <w:rFonts w:ascii="Times New Roman" w:hAnsi="Times New Roman" w:cs="Times New Roman"/>
          <w:sz w:val="24"/>
          <w:szCs w:val="24"/>
        </w:rPr>
        <w:t xml:space="preserve">Milyen </w:t>
      </w:r>
      <w:r>
        <w:rPr>
          <w:rFonts w:ascii="Times New Roman" w:hAnsi="Times New Roman" w:cs="Times New Roman"/>
          <w:sz w:val="24"/>
          <w:szCs w:val="24"/>
        </w:rPr>
        <w:t>készsége</w:t>
      </w:r>
      <w:r w:rsidR="008E1E60">
        <w:rPr>
          <w:rFonts w:ascii="Times New Roman" w:hAnsi="Times New Roman" w:cs="Times New Roman"/>
          <w:sz w:val="24"/>
          <w:szCs w:val="24"/>
        </w:rPr>
        <w:t>ket fejlesztenek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8E1E60">
        <w:rPr>
          <w:rFonts w:ascii="Times New Roman" w:hAnsi="Times New Roman" w:cs="Times New Roman"/>
          <w:sz w:val="24"/>
          <w:szCs w:val="24"/>
        </w:rPr>
        <w:t>Hogyan alkalmazható a szabadulószoba, a társasjáték a nyelvtan tanítás során? Gyűjtse össze a felhasználási lehetőségek előnyeit és hátrányait! Fejtse ki véleményét, hogy hogyan tudná a grammatika tanítása során mindezeket alkalmazni!</w:t>
      </w:r>
    </w:p>
    <w:p w14:paraId="633FABB4" w14:textId="1CAB0F4E" w:rsidR="008E1E60" w:rsidRDefault="008E1E60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76E0ED" w14:textId="73A9378F" w:rsidR="008E1E60" w:rsidRPr="008E1E60" w:rsidRDefault="008E1E60" w:rsidP="00571C5B">
      <w:pPr>
        <w:pStyle w:val="Norm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b/>
          <w:bCs/>
        </w:rPr>
      </w:pPr>
      <w:r>
        <w:rPr>
          <w:b/>
          <w:bCs/>
        </w:rPr>
        <w:t>tétel</w:t>
      </w:r>
    </w:p>
    <w:p w14:paraId="2A0D899D" w14:textId="672BF988" w:rsidR="00AE7B1B" w:rsidRDefault="00EA0779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779">
        <w:rPr>
          <w:rFonts w:ascii="Times New Roman" w:hAnsi="Times New Roman" w:cs="Times New Roman"/>
          <w:sz w:val="24"/>
          <w:szCs w:val="24"/>
        </w:rPr>
        <w:t>A mesék, történetek felhasználási lehetőségei a nyelvtan órákon. A történetmesélés és a kerettörténet-módszer</w:t>
      </w:r>
      <w:r w:rsidR="008E1E60">
        <w:rPr>
          <w:rFonts w:ascii="Times New Roman" w:hAnsi="Times New Roman" w:cs="Times New Roman"/>
          <w:sz w:val="24"/>
          <w:szCs w:val="24"/>
        </w:rPr>
        <w:t xml:space="preserve">. </w:t>
      </w:r>
      <w:r w:rsidR="00AE7B1B">
        <w:rPr>
          <w:rFonts w:ascii="Times New Roman" w:hAnsi="Times New Roman" w:cs="Times New Roman"/>
          <w:sz w:val="24"/>
          <w:szCs w:val="24"/>
        </w:rPr>
        <w:t xml:space="preserve">Miért fontosak a történetek a pedagógiában? </w:t>
      </w:r>
      <w:r w:rsidR="00AE7B1B" w:rsidRPr="00AE7B1B">
        <w:rPr>
          <w:rFonts w:ascii="Times New Roman" w:hAnsi="Times New Roman" w:cs="Times New Roman"/>
          <w:sz w:val="24"/>
          <w:szCs w:val="24"/>
        </w:rPr>
        <w:t xml:space="preserve">Hogyan tudná </w:t>
      </w:r>
      <w:r w:rsidR="00AE7B1B">
        <w:rPr>
          <w:rFonts w:ascii="Times New Roman" w:hAnsi="Times New Roman" w:cs="Times New Roman"/>
          <w:sz w:val="24"/>
          <w:szCs w:val="24"/>
        </w:rPr>
        <w:t>a meséket, történeteket fel</w:t>
      </w:r>
      <w:r w:rsidR="00AE7B1B" w:rsidRPr="00AE7B1B">
        <w:rPr>
          <w:rFonts w:ascii="Times New Roman" w:hAnsi="Times New Roman" w:cs="Times New Roman"/>
          <w:sz w:val="24"/>
          <w:szCs w:val="24"/>
        </w:rPr>
        <w:t>használni</w:t>
      </w:r>
      <w:r w:rsidR="00AE7B1B">
        <w:rPr>
          <w:rFonts w:ascii="Times New Roman" w:hAnsi="Times New Roman" w:cs="Times New Roman"/>
          <w:sz w:val="24"/>
          <w:szCs w:val="24"/>
        </w:rPr>
        <w:t xml:space="preserve"> a nyelvtan órán</w:t>
      </w:r>
      <w:r w:rsidR="00AE7B1B" w:rsidRPr="00AE7B1B">
        <w:rPr>
          <w:rFonts w:ascii="Times New Roman" w:hAnsi="Times New Roman" w:cs="Times New Roman"/>
          <w:sz w:val="24"/>
          <w:szCs w:val="24"/>
        </w:rPr>
        <w:t>?</w:t>
      </w:r>
      <w:r w:rsidR="00AE7B1B">
        <w:rPr>
          <w:rFonts w:ascii="Times New Roman" w:hAnsi="Times New Roman" w:cs="Times New Roman"/>
          <w:sz w:val="24"/>
          <w:szCs w:val="24"/>
        </w:rPr>
        <w:t xml:space="preserve"> Milyen témaköröknél tartja megvalósíthatónak?</w:t>
      </w:r>
    </w:p>
    <w:p w14:paraId="1D10B651" w14:textId="252F0816" w:rsidR="00AE7B1B" w:rsidRDefault="00AE7B1B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55F27C" w14:textId="4763DD29" w:rsidR="00AE7B1B" w:rsidRPr="00AE7B1B" w:rsidRDefault="00AE7B1B" w:rsidP="00571C5B">
      <w:pPr>
        <w:pStyle w:val="Norm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b/>
          <w:bCs/>
        </w:rPr>
      </w:pPr>
      <w:r>
        <w:rPr>
          <w:b/>
          <w:bCs/>
        </w:rPr>
        <w:t>tétel</w:t>
      </w:r>
    </w:p>
    <w:p w14:paraId="6FC4145C" w14:textId="1E78F5CE" w:rsidR="005334EC" w:rsidRDefault="002268CC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tanulói vitakultúra fejlesztése. Hogyan járul hozzá a magyartanítás a tanulók vitakultúrájának fejlesztéséhez? Mutasson be olyan tanulásszervezési eljárásokat, módszereket, melyek segítéségével a diákok vitakultúráját </w:t>
      </w:r>
      <w:proofErr w:type="spellStart"/>
      <w:r w:rsidRPr="00226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élményszerűen</w:t>
      </w:r>
      <w:proofErr w:type="spellEnd"/>
      <w:r w:rsidRPr="00226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fejleszthetőnek gondolja! </w:t>
      </w:r>
      <w:r w:rsidR="00AE7B1B" w:rsidRPr="002268CC">
        <w:rPr>
          <w:rFonts w:ascii="Times New Roman" w:hAnsi="Times New Roman" w:cs="Times New Roman"/>
          <w:sz w:val="24"/>
          <w:szCs w:val="24"/>
        </w:rPr>
        <w:t>A d</w:t>
      </w:r>
      <w:r w:rsidR="00EA0779" w:rsidRPr="002268CC">
        <w:rPr>
          <w:rFonts w:ascii="Times New Roman" w:hAnsi="Times New Roman" w:cs="Times New Roman"/>
          <w:sz w:val="24"/>
          <w:szCs w:val="24"/>
        </w:rPr>
        <w:t xml:space="preserve">isputa használata </w:t>
      </w:r>
      <w:r w:rsidR="00AE7B1B" w:rsidRPr="002268CC">
        <w:rPr>
          <w:rFonts w:ascii="Times New Roman" w:hAnsi="Times New Roman" w:cs="Times New Roman"/>
          <w:sz w:val="24"/>
          <w:szCs w:val="24"/>
        </w:rPr>
        <w:t>és megvalósíthatósága</w:t>
      </w:r>
      <w:r w:rsidR="005334EC" w:rsidRPr="002268CC">
        <w:rPr>
          <w:rFonts w:ascii="Times New Roman" w:hAnsi="Times New Roman" w:cs="Times New Roman"/>
          <w:sz w:val="24"/>
          <w:szCs w:val="24"/>
        </w:rPr>
        <w:t xml:space="preserve"> a retorika tanításában</w:t>
      </w:r>
      <w:r w:rsidR="00EA0779" w:rsidRPr="002268CC">
        <w:rPr>
          <w:rFonts w:ascii="Times New Roman" w:hAnsi="Times New Roman" w:cs="Times New Roman"/>
          <w:sz w:val="24"/>
          <w:szCs w:val="24"/>
        </w:rPr>
        <w:t>.</w:t>
      </w:r>
      <w:r w:rsidR="00AE7B1B" w:rsidRPr="002268CC">
        <w:rPr>
          <w:rFonts w:ascii="Times New Roman" w:hAnsi="Times New Roman" w:cs="Times New Roman"/>
          <w:sz w:val="24"/>
          <w:szCs w:val="24"/>
        </w:rPr>
        <w:t xml:space="preserve"> Hogyan néz ki a gyakorlatban egy disputára épített tanóra? </w:t>
      </w:r>
      <w:r w:rsidR="005334EC" w:rsidRPr="002268CC">
        <w:rPr>
          <w:rFonts w:ascii="Times New Roman" w:hAnsi="Times New Roman" w:cs="Times New Roman"/>
          <w:sz w:val="24"/>
          <w:szCs w:val="24"/>
        </w:rPr>
        <w:t>Mutasson be egy disputa módszerre épített nyelvtan tanórát!</w:t>
      </w:r>
    </w:p>
    <w:p w14:paraId="217A9D94" w14:textId="77FC0403" w:rsidR="002268CC" w:rsidRDefault="002268CC" w:rsidP="00FE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32F1B6" w14:textId="4B78F5F1" w:rsidR="002268CC" w:rsidRPr="002268CC" w:rsidRDefault="002268CC" w:rsidP="00571C5B">
      <w:pPr>
        <w:pStyle w:val="Norm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b/>
        </w:rPr>
      </w:pPr>
      <w:r w:rsidRPr="002268CC">
        <w:rPr>
          <w:b/>
        </w:rPr>
        <w:t>tétel</w:t>
      </w:r>
    </w:p>
    <w:p w14:paraId="7204BF6D" w14:textId="36765890" w:rsidR="002268CC" w:rsidRDefault="002268CC" w:rsidP="00571C5B">
      <w:pPr>
        <w:pStyle w:val="NormlWeb"/>
        <w:spacing w:before="0" w:beforeAutospacing="0" w:after="0" w:afterAutospacing="0"/>
        <w:jc w:val="both"/>
      </w:pPr>
      <w:r>
        <w:t xml:space="preserve">A szövegalkotás és a szövegértés tanításának kérdései. A produktum és a folyamatorientált szövegalkotási gyakorlat összehasonlítása, </w:t>
      </w:r>
      <w:proofErr w:type="spellStart"/>
      <w:r>
        <w:t>Flower</w:t>
      </w:r>
      <w:proofErr w:type="spellEnd"/>
      <w:r>
        <w:t xml:space="preserve"> és </w:t>
      </w:r>
      <w:proofErr w:type="spellStart"/>
      <w:r>
        <w:t>Hayes</w:t>
      </w:r>
      <w:proofErr w:type="spellEnd"/>
      <w:r>
        <w:t xml:space="preserve"> rekurzív modellje. Hogy látja az írás folyamatlapú megközelítésének megvalósulási lehetőségeit az oktatási gyakorlatban? Általános stratégiák a tanulók szövegértésének fejlesztéséhez. Milyen élményszerű gyakorlatok, módszerek járulhatnak hozzá a szövegalkotási és szövegértési készség diákközpontú fejlesztéséhez?</w:t>
      </w:r>
    </w:p>
    <w:p w14:paraId="75305477" w14:textId="77777777" w:rsidR="00571C5B" w:rsidRDefault="00571C5B" w:rsidP="00571C5B">
      <w:pPr>
        <w:pStyle w:val="NormlWeb"/>
        <w:spacing w:before="0" w:beforeAutospacing="0" w:after="0" w:afterAutospacing="0"/>
        <w:jc w:val="both"/>
      </w:pPr>
    </w:p>
    <w:p w14:paraId="5A508435" w14:textId="24C53180" w:rsidR="006678E5" w:rsidRPr="006678E5" w:rsidRDefault="006678E5" w:rsidP="00571C5B">
      <w:pPr>
        <w:pStyle w:val="Norm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b/>
        </w:rPr>
      </w:pPr>
      <w:r w:rsidRPr="006678E5">
        <w:rPr>
          <w:b/>
        </w:rPr>
        <w:t>tétel</w:t>
      </w:r>
    </w:p>
    <w:p w14:paraId="09950CF8" w14:textId="0697AE3D" w:rsidR="002268CC" w:rsidRPr="002268CC" w:rsidRDefault="006678E5" w:rsidP="00571C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1341464"/>
      <w:r w:rsidRPr="006678E5">
        <w:rPr>
          <w:rFonts w:ascii="Times New Roman" w:hAnsi="Times New Roman" w:cs="Times New Roman"/>
          <w:bCs/>
          <w:sz w:val="24"/>
          <w:szCs w:val="24"/>
        </w:rPr>
        <w:t>Emelt szintű érettségi</w:t>
      </w:r>
      <w:r w:rsidRPr="006678E5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Pr="006678E5">
        <w:rPr>
          <w:rFonts w:ascii="Times New Roman" w:hAnsi="Times New Roman" w:cs="Times New Roman"/>
          <w:sz w:val="24"/>
          <w:szCs w:val="24"/>
        </w:rPr>
        <w:t>Mutassa be az emelt szintű magyar nyelv és irodalom érettségi vizsga körülményeit! (Ki szervezi?  Mikor és hol kerül megrendezésre? Milyen részekből áll, és ezek a részek mennyi időtartamot ölelnek fel? Ki vehet részt a vizsgáztatásban?) Ismertesse az emelt szintű érettségi írásbeli részének típusfeladatait, térjen ki a vizsgadolgozat értékelési pontszámára!</w:t>
      </w:r>
    </w:p>
    <w:sectPr w:rsidR="002268CC" w:rsidRPr="002268CC" w:rsidSect="00DB5E11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2C3"/>
    <w:multiLevelType w:val="hybridMultilevel"/>
    <w:tmpl w:val="6FBA99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92B22"/>
    <w:multiLevelType w:val="hybridMultilevel"/>
    <w:tmpl w:val="0A0848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0D"/>
    <w:rsid w:val="0008591F"/>
    <w:rsid w:val="00214D69"/>
    <w:rsid w:val="002268CC"/>
    <w:rsid w:val="002979DC"/>
    <w:rsid w:val="002D5C1D"/>
    <w:rsid w:val="002F6EDC"/>
    <w:rsid w:val="003358A2"/>
    <w:rsid w:val="003A3392"/>
    <w:rsid w:val="00520882"/>
    <w:rsid w:val="005334EC"/>
    <w:rsid w:val="00555BF3"/>
    <w:rsid w:val="00571C5B"/>
    <w:rsid w:val="005A1A79"/>
    <w:rsid w:val="00600425"/>
    <w:rsid w:val="006678E5"/>
    <w:rsid w:val="006C3E86"/>
    <w:rsid w:val="006F79EC"/>
    <w:rsid w:val="007021CF"/>
    <w:rsid w:val="007806B0"/>
    <w:rsid w:val="00813B0D"/>
    <w:rsid w:val="00820416"/>
    <w:rsid w:val="008C2A3B"/>
    <w:rsid w:val="008E1E60"/>
    <w:rsid w:val="008F2337"/>
    <w:rsid w:val="00A27C9A"/>
    <w:rsid w:val="00AE7B1B"/>
    <w:rsid w:val="00B10046"/>
    <w:rsid w:val="00CB7BB1"/>
    <w:rsid w:val="00CD4C4E"/>
    <w:rsid w:val="00CF2B3C"/>
    <w:rsid w:val="00D50036"/>
    <w:rsid w:val="00D57AA6"/>
    <w:rsid w:val="00D82774"/>
    <w:rsid w:val="00DB5E11"/>
    <w:rsid w:val="00E121F4"/>
    <w:rsid w:val="00E25C8C"/>
    <w:rsid w:val="00EA0779"/>
    <w:rsid w:val="00FB3193"/>
    <w:rsid w:val="00FC3BE1"/>
    <w:rsid w:val="00F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D8BF"/>
  <w15:chartTrackingRefBased/>
  <w15:docId w15:val="{408F8278-E261-4873-8E16-F4D40831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3B0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22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CE830-B973-4B6A-BF1C-7A3A19A7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603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36</cp:revision>
  <cp:lastPrinted>2023-06-02T08:07:00Z</cp:lastPrinted>
  <dcterms:created xsi:type="dcterms:W3CDTF">2023-03-26T11:13:00Z</dcterms:created>
  <dcterms:modified xsi:type="dcterms:W3CDTF">2024-09-23T08:29:00Z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1890089c6de0292b4ec04f8d48a8bfdc3042c4f60ccc165b02af131fda5f8bf4</vt:lpwstr>
  </property>
</Properties>
</file>