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EAC4" w14:textId="77777777" w:rsidR="00FC1050" w:rsidRPr="00FC1050" w:rsidRDefault="00FC1050" w:rsidP="00FC1050">
      <w:pPr>
        <w:spacing w:before="120" w:after="120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FC1050">
        <w:rPr>
          <w:rFonts w:eastAsia="Calibri"/>
          <w:b/>
          <w:caps/>
          <w:sz w:val="28"/>
          <w:szCs w:val="28"/>
          <w:lang w:eastAsia="en-US"/>
        </w:rPr>
        <w:t>Szaktárgyi tanári záróvizsgarész témakörök</w:t>
      </w:r>
    </w:p>
    <w:p w14:paraId="4B2678C6" w14:textId="283288A2" w:rsidR="00A230E5" w:rsidRPr="00B46D76" w:rsidRDefault="00C659D8" w:rsidP="00C659D8">
      <w:pPr>
        <w:jc w:val="center"/>
        <w:rPr>
          <w:sz w:val="24"/>
          <w:szCs w:val="24"/>
        </w:rPr>
      </w:pPr>
      <w:r w:rsidRPr="00C659D8">
        <w:rPr>
          <w:rFonts w:eastAsia="Calibri"/>
          <w:b/>
          <w:caps/>
          <w:sz w:val="28"/>
          <w:szCs w:val="28"/>
          <w:lang w:eastAsia="en-US"/>
        </w:rPr>
        <w:t>Média-, mozgókép- és kommunikációtanár / Mozgóképkultúra és médiaismeret-tanár</w:t>
      </w:r>
    </w:p>
    <w:p w14:paraId="3E66F386" w14:textId="77777777" w:rsidR="00C659D8" w:rsidRDefault="00C659D8" w:rsidP="00C659D8">
      <w:pPr>
        <w:tabs>
          <w:tab w:val="num" w:pos="750"/>
        </w:tabs>
        <w:rPr>
          <w:b/>
          <w:sz w:val="24"/>
          <w:szCs w:val="24"/>
        </w:rPr>
      </w:pPr>
    </w:p>
    <w:p w14:paraId="309CA8AE" w14:textId="0231A56F" w:rsidR="00C659D8" w:rsidRPr="00C659D8" w:rsidRDefault="00C659D8" w:rsidP="00C659D8">
      <w:pPr>
        <w:pStyle w:val="Listaszerbekezds"/>
        <w:numPr>
          <w:ilvl w:val="0"/>
          <w:numId w:val="1"/>
        </w:numPr>
        <w:tabs>
          <w:tab w:val="num" w:pos="750"/>
        </w:tabs>
        <w:rPr>
          <w:b/>
          <w:sz w:val="24"/>
          <w:szCs w:val="24"/>
        </w:rPr>
      </w:pPr>
      <w:r w:rsidRPr="00C659D8">
        <w:rPr>
          <w:b/>
          <w:sz w:val="24"/>
          <w:szCs w:val="24"/>
        </w:rPr>
        <w:t xml:space="preserve">A mozgókép- és médiaoktatás vázlatos története Magyarországon </w:t>
      </w:r>
    </w:p>
    <w:p w14:paraId="04FFE6F8" w14:textId="77777777" w:rsidR="00C659D8" w:rsidRDefault="00C659D8" w:rsidP="00C659D8">
      <w:pPr>
        <w:tabs>
          <w:tab w:val="num" w:pos="750"/>
        </w:tabs>
        <w:rPr>
          <w:sz w:val="24"/>
          <w:szCs w:val="24"/>
        </w:rPr>
      </w:pPr>
      <w:r>
        <w:rPr>
          <w:sz w:val="24"/>
          <w:szCs w:val="24"/>
        </w:rPr>
        <w:t>Kulcsszavak: a tantárgy előzményei, a tantárgy történetének szakaszai, az egyes tantervek sajátosságai, a tantárgy helye az egyes történeti korszakokban</w:t>
      </w:r>
    </w:p>
    <w:p w14:paraId="684C5DB5" w14:textId="77777777" w:rsidR="00C659D8" w:rsidRPr="00141636" w:rsidRDefault="00C659D8" w:rsidP="00C659D8">
      <w:pPr>
        <w:tabs>
          <w:tab w:val="num" w:pos="750"/>
        </w:tabs>
        <w:rPr>
          <w:sz w:val="24"/>
          <w:szCs w:val="24"/>
        </w:rPr>
      </w:pPr>
      <w:r w:rsidRPr="00141636">
        <w:rPr>
          <w:sz w:val="24"/>
          <w:szCs w:val="24"/>
        </w:rPr>
        <w:t xml:space="preserve">Szíjártó Imre: </w:t>
      </w:r>
      <w:r w:rsidRPr="00141636">
        <w:rPr>
          <w:i/>
          <w:iCs/>
          <w:sz w:val="24"/>
          <w:szCs w:val="24"/>
        </w:rPr>
        <w:t>A mozgóképkultúra és médiaismeret tanításának módszertana</w:t>
      </w:r>
      <w:r w:rsidRPr="00141636">
        <w:rPr>
          <w:sz w:val="24"/>
          <w:szCs w:val="24"/>
        </w:rPr>
        <w:t>. Pedellus Kiadó, Debrecen, 2008.</w:t>
      </w:r>
    </w:p>
    <w:p w14:paraId="54B3C9A3" w14:textId="77777777" w:rsidR="00C659D8" w:rsidRPr="00141636" w:rsidRDefault="00C659D8" w:rsidP="00C659D8">
      <w:pPr>
        <w:tabs>
          <w:tab w:val="num" w:pos="750"/>
        </w:tabs>
        <w:rPr>
          <w:i/>
          <w:iCs/>
          <w:sz w:val="24"/>
          <w:szCs w:val="24"/>
        </w:rPr>
      </w:pPr>
      <w:r w:rsidRPr="00141636">
        <w:rPr>
          <w:sz w:val="24"/>
          <w:szCs w:val="24"/>
        </w:rPr>
        <w:t xml:space="preserve">Szíjártó Imre: </w:t>
      </w:r>
      <w:r w:rsidRPr="00141636">
        <w:rPr>
          <w:i/>
          <w:iCs/>
          <w:sz w:val="24"/>
          <w:szCs w:val="24"/>
        </w:rPr>
        <w:t>A filmesztétikától a médiaismeretig. A mozgóképoktatás Magyarországon 1960-2000</w:t>
      </w:r>
    </w:p>
    <w:p w14:paraId="104B46BD" w14:textId="77777777" w:rsidR="00C659D8" w:rsidRPr="00141636" w:rsidRDefault="00C659D8" w:rsidP="00C659D8">
      <w:pPr>
        <w:tabs>
          <w:tab w:val="num" w:pos="750"/>
        </w:tabs>
        <w:rPr>
          <w:sz w:val="24"/>
          <w:szCs w:val="24"/>
        </w:rPr>
      </w:pPr>
      <w:hyperlink r:id="rId5" w:history="1">
        <w:r w:rsidRPr="00141636">
          <w:rPr>
            <w:rStyle w:val="Hiperhivatkozs"/>
            <w:sz w:val="24"/>
            <w:szCs w:val="24"/>
          </w:rPr>
          <w:t>http://www.filmkultura.hu/2007/articles/essays/index.hu.html</w:t>
        </w:r>
      </w:hyperlink>
      <w:r w:rsidRPr="00141636">
        <w:rPr>
          <w:sz w:val="24"/>
          <w:szCs w:val="24"/>
        </w:rPr>
        <w:t xml:space="preserve"> /E-könyv/</w:t>
      </w:r>
    </w:p>
    <w:p w14:paraId="32E56FF1" w14:textId="77777777" w:rsidR="00C659D8" w:rsidRDefault="00C659D8" w:rsidP="00C659D8">
      <w:pPr>
        <w:tabs>
          <w:tab w:val="num" w:pos="750"/>
        </w:tabs>
        <w:rPr>
          <w:sz w:val="24"/>
          <w:szCs w:val="24"/>
        </w:rPr>
      </w:pPr>
    </w:p>
    <w:p w14:paraId="27043BA1" w14:textId="77777777" w:rsidR="00C659D8" w:rsidRPr="00141636" w:rsidRDefault="00C659D8" w:rsidP="00C659D8">
      <w:pPr>
        <w:tabs>
          <w:tab w:val="num" w:pos="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41636">
        <w:rPr>
          <w:b/>
          <w:sz w:val="24"/>
          <w:szCs w:val="24"/>
        </w:rPr>
        <w:t xml:space="preserve">2. A mozgókép- és médiaoktatás modelljei a világban </w:t>
      </w:r>
    </w:p>
    <w:p w14:paraId="6870697A" w14:textId="77777777" w:rsidR="00C659D8" w:rsidRDefault="00C659D8" w:rsidP="00C659D8">
      <w:pPr>
        <w:tabs>
          <w:tab w:val="num" w:pos="750"/>
        </w:tabs>
        <w:rPr>
          <w:sz w:val="24"/>
          <w:szCs w:val="24"/>
        </w:rPr>
      </w:pPr>
      <w:r>
        <w:rPr>
          <w:sz w:val="24"/>
          <w:szCs w:val="24"/>
        </w:rPr>
        <w:t>Kulcsszavak: az egyes országokban folyó médiaoktatás sajátosságai, a médiaoktatás értékelésének szempontjai: a tantárgy szakmai háttere, pedagógiai céljai, beágyazódása az adott ország közoktatásába</w:t>
      </w:r>
    </w:p>
    <w:p w14:paraId="3B8B4CEE" w14:textId="77777777" w:rsidR="00C659D8" w:rsidRPr="00141636" w:rsidRDefault="00C659D8" w:rsidP="00C659D8">
      <w:pPr>
        <w:tabs>
          <w:tab w:val="num" w:pos="750"/>
        </w:tabs>
        <w:rPr>
          <w:sz w:val="24"/>
          <w:szCs w:val="24"/>
        </w:rPr>
      </w:pPr>
      <w:r w:rsidRPr="00141636">
        <w:rPr>
          <w:sz w:val="24"/>
          <w:szCs w:val="24"/>
        </w:rPr>
        <w:t xml:space="preserve">Szíjártó Imre: A média tantárgy a magyar közoktatásban. </w:t>
      </w:r>
      <w:r w:rsidRPr="00141636">
        <w:rPr>
          <w:i/>
          <w:iCs/>
          <w:sz w:val="24"/>
          <w:szCs w:val="24"/>
        </w:rPr>
        <w:t>Médiakutató</w:t>
      </w:r>
      <w:r w:rsidRPr="00141636">
        <w:rPr>
          <w:sz w:val="24"/>
          <w:szCs w:val="24"/>
        </w:rPr>
        <w:t xml:space="preserve"> 2001. 5. tél, pp. 113-123.</w:t>
      </w:r>
    </w:p>
    <w:p w14:paraId="6A13179B" w14:textId="77777777" w:rsidR="00C659D8" w:rsidRPr="00141636" w:rsidRDefault="00C659D8" w:rsidP="00C659D8">
      <w:pPr>
        <w:tabs>
          <w:tab w:val="num" w:pos="750"/>
        </w:tabs>
        <w:rPr>
          <w:sz w:val="24"/>
          <w:szCs w:val="24"/>
        </w:rPr>
      </w:pPr>
      <w:hyperlink r:id="rId6" w:history="1">
        <w:r w:rsidRPr="00141636">
          <w:rPr>
            <w:rStyle w:val="Hiperhivatkozs"/>
            <w:sz w:val="24"/>
            <w:szCs w:val="24"/>
          </w:rPr>
          <w:t>http://www.mediakutato.hu/cikk/2001_04_tel/08_media_tantargy_a_magyar_kozoktatasban</w:t>
        </w:r>
      </w:hyperlink>
    </w:p>
    <w:p w14:paraId="797D8AA5" w14:textId="77777777" w:rsidR="00C659D8" w:rsidRDefault="00C659D8" w:rsidP="00C659D8">
      <w:pPr>
        <w:tabs>
          <w:tab w:val="num" w:pos="750"/>
        </w:tabs>
        <w:rPr>
          <w:sz w:val="24"/>
          <w:szCs w:val="24"/>
        </w:rPr>
      </w:pPr>
    </w:p>
    <w:p w14:paraId="603CC703" w14:textId="77777777" w:rsidR="00C659D8" w:rsidRPr="001F7F39" w:rsidRDefault="00C659D8" w:rsidP="00C659D8">
      <w:pPr>
        <w:tabs>
          <w:tab w:val="num" w:pos="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1F7F39">
        <w:rPr>
          <w:b/>
          <w:sz w:val="24"/>
          <w:szCs w:val="24"/>
        </w:rPr>
        <w:t>3. A médiaműveltség fogalma, alkalmazása a gyakorlatban</w:t>
      </w:r>
    </w:p>
    <w:p w14:paraId="16ABADA9" w14:textId="77777777" w:rsidR="00C659D8" w:rsidRDefault="00C659D8" w:rsidP="00C659D8">
      <w:pPr>
        <w:tabs>
          <w:tab w:val="num" w:pos="750"/>
        </w:tabs>
        <w:rPr>
          <w:sz w:val="24"/>
          <w:szCs w:val="24"/>
        </w:rPr>
      </w:pPr>
      <w:r>
        <w:rPr>
          <w:sz w:val="24"/>
          <w:szCs w:val="24"/>
        </w:rPr>
        <w:t>Kulcsszavak: médiaműveltség, médiatudatosság, digitális műveltség, kritikus médiahasználat</w:t>
      </w:r>
    </w:p>
    <w:p w14:paraId="5331F1A1" w14:textId="77777777" w:rsidR="00C659D8" w:rsidRPr="001F7F39" w:rsidRDefault="00C659D8" w:rsidP="00C659D8">
      <w:pPr>
        <w:tabs>
          <w:tab w:val="num" w:pos="750"/>
        </w:tabs>
        <w:rPr>
          <w:sz w:val="24"/>
          <w:szCs w:val="24"/>
        </w:rPr>
      </w:pPr>
      <w:proofErr w:type="spellStart"/>
      <w:r w:rsidRPr="001F7F39">
        <w:rPr>
          <w:sz w:val="24"/>
          <w:szCs w:val="24"/>
        </w:rPr>
        <w:t>Koltay</w:t>
      </w:r>
      <w:proofErr w:type="spellEnd"/>
      <w:r w:rsidRPr="001F7F39">
        <w:rPr>
          <w:sz w:val="24"/>
          <w:szCs w:val="24"/>
        </w:rPr>
        <w:t xml:space="preserve"> Tibor: Médiaműveltség, média-írástudás, digitális írástudás. In: </w:t>
      </w:r>
      <w:r w:rsidRPr="001F7F39">
        <w:rPr>
          <w:i/>
          <w:sz w:val="24"/>
          <w:szCs w:val="24"/>
        </w:rPr>
        <w:t>Médiakutató</w:t>
      </w:r>
      <w:r w:rsidRPr="001F7F39">
        <w:rPr>
          <w:sz w:val="24"/>
          <w:szCs w:val="24"/>
        </w:rPr>
        <w:t xml:space="preserve"> 2009 tél</w:t>
      </w:r>
    </w:p>
    <w:p w14:paraId="3E0F8109" w14:textId="77777777" w:rsidR="00C659D8" w:rsidRPr="001F7F39" w:rsidRDefault="00C659D8" w:rsidP="00C659D8">
      <w:pPr>
        <w:tabs>
          <w:tab w:val="num" w:pos="750"/>
        </w:tabs>
        <w:rPr>
          <w:sz w:val="24"/>
          <w:szCs w:val="24"/>
        </w:rPr>
      </w:pPr>
      <w:hyperlink r:id="rId7" w:anchor="m%C3%A9diam%C5%B1velts%C3%A9g" w:history="1">
        <w:r w:rsidRPr="001F7F39">
          <w:rPr>
            <w:rStyle w:val="Hiperhivatkozs"/>
            <w:sz w:val="24"/>
            <w:szCs w:val="24"/>
          </w:rPr>
          <w:t>http://www.mediakutato.hu/cikk/2009_04_tel/08_mediamuveltseg_digitalis_irastudas/?q=m%C3%A9diam%C5%B1velts%C3%A9g#m%C3%A9diam%C5%B1velts%C3%A9g</w:t>
        </w:r>
      </w:hyperlink>
    </w:p>
    <w:p w14:paraId="73D5FE0C" w14:textId="77777777" w:rsidR="00C659D8" w:rsidRPr="001F7F39" w:rsidRDefault="00C659D8" w:rsidP="00C659D8">
      <w:pPr>
        <w:tabs>
          <w:tab w:val="num" w:pos="750"/>
        </w:tabs>
        <w:rPr>
          <w:sz w:val="24"/>
          <w:szCs w:val="24"/>
        </w:rPr>
      </w:pPr>
      <w:r w:rsidRPr="001F7F39">
        <w:rPr>
          <w:sz w:val="24"/>
          <w:szCs w:val="24"/>
        </w:rPr>
        <w:t>Aczél Petra</w:t>
      </w:r>
      <w:r>
        <w:rPr>
          <w:sz w:val="24"/>
          <w:szCs w:val="24"/>
        </w:rPr>
        <w:t>:</w:t>
      </w:r>
      <w:r w:rsidRPr="001F7F39">
        <w:rPr>
          <w:sz w:val="24"/>
          <w:szCs w:val="24"/>
        </w:rPr>
        <w:t xml:space="preserve"> Médiaműveltség In.: szerk.: Aczél Petra: </w:t>
      </w:r>
      <w:r w:rsidRPr="001F7F39">
        <w:rPr>
          <w:i/>
          <w:sz w:val="24"/>
          <w:szCs w:val="24"/>
        </w:rPr>
        <w:t>Műveljük a médiát!</w:t>
      </w:r>
      <w:r w:rsidRPr="001F7F39">
        <w:rPr>
          <w:sz w:val="24"/>
          <w:szCs w:val="24"/>
        </w:rPr>
        <w:t xml:space="preserve"> </w:t>
      </w:r>
      <w:proofErr w:type="spellStart"/>
      <w:r w:rsidRPr="001F7F39">
        <w:rPr>
          <w:sz w:val="24"/>
          <w:szCs w:val="24"/>
        </w:rPr>
        <w:t>Walters</w:t>
      </w:r>
      <w:proofErr w:type="spellEnd"/>
      <w:r w:rsidRPr="001F7F39">
        <w:rPr>
          <w:sz w:val="24"/>
          <w:szCs w:val="24"/>
        </w:rPr>
        <w:t xml:space="preserve"> </w:t>
      </w:r>
      <w:proofErr w:type="spellStart"/>
      <w:r w:rsidRPr="001F7F39">
        <w:rPr>
          <w:sz w:val="24"/>
          <w:szCs w:val="24"/>
        </w:rPr>
        <w:t>Kluwer</w:t>
      </w:r>
      <w:proofErr w:type="spellEnd"/>
      <w:r w:rsidRPr="001F7F39">
        <w:rPr>
          <w:sz w:val="24"/>
          <w:szCs w:val="24"/>
        </w:rPr>
        <w:t>, Budapest, 2015. ISBN 9789632954943 133-179. oldal</w:t>
      </w:r>
    </w:p>
    <w:p w14:paraId="73801302" w14:textId="77777777" w:rsidR="00C659D8" w:rsidRPr="001F7F39" w:rsidRDefault="00C659D8" w:rsidP="00C659D8">
      <w:pPr>
        <w:tabs>
          <w:tab w:val="num" w:pos="750"/>
        </w:tabs>
        <w:rPr>
          <w:sz w:val="24"/>
          <w:szCs w:val="24"/>
        </w:rPr>
      </w:pPr>
      <w:hyperlink r:id="rId8" w:history="1">
        <w:r w:rsidRPr="001F7F39">
          <w:rPr>
            <w:rStyle w:val="Hiperhivatkozs"/>
            <w:sz w:val="24"/>
            <w:szCs w:val="24"/>
          </w:rPr>
          <w:t>http://buvosvolgy.hu/dokumentum/108/aczel_muveljuk_a_mediat.pdf</w:t>
        </w:r>
      </w:hyperlink>
    </w:p>
    <w:p w14:paraId="13662F49" w14:textId="77777777" w:rsidR="00C659D8" w:rsidRDefault="00C659D8" w:rsidP="00C659D8">
      <w:pPr>
        <w:ind w:left="272" w:hanging="272"/>
        <w:rPr>
          <w:sz w:val="24"/>
          <w:szCs w:val="24"/>
        </w:rPr>
      </w:pPr>
      <w:r w:rsidRPr="00C14212">
        <w:rPr>
          <w:i/>
          <w:sz w:val="24"/>
          <w:szCs w:val="24"/>
        </w:rPr>
        <w:t>Kommunikációs tudatosság – Médiatudatosság</w:t>
      </w:r>
      <w:r w:rsidRPr="00C14212">
        <w:rPr>
          <w:sz w:val="24"/>
          <w:szCs w:val="24"/>
        </w:rPr>
        <w:t xml:space="preserve">. A kommunikáció oktatása </w:t>
      </w:r>
      <w:r>
        <w:rPr>
          <w:sz w:val="24"/>
          <w:szCs w:val="24"/>
        </w:rPr>
        <w:t xml:space="preserve">10. (H. Varga Gyula </w:t>
      </w:r>
    </w:p>
    <w:p w14:paraId="5230CB3A" w14:textId="77777777" w:rsidR="00C659D8" w:rsidRPr="00C14212" w:rsidRDefault="00C659D8" w:rsidP="00C659D8">
      <w:pPr>
        <w:ind w:left="272" w:hanging="272"/>
        <w:rPr>
          <w:sz w:val="24"/>
          <w:szCs w:val="24"/>
        </w:rPr>
      </w:pPr>
      <w:r w:rsidRPr="00C14212">
        <w:rPr>
          <w:sz w:val="24"/>
          <w:szCs w:val="24"/>
        </w:rPr>
        <w:t xml:space="preserve">szerk.) </w:t>
      </w:r>
      <w:proofErr w:type="spellStart"/>
      <w:r w:rsidRPr="00C14212">
        <w:rPr>
          <w:sz w:val="24"/>
          <w:szCs w:val="24"/>
        </w:rPr>
        <w:t>Hungarovox</w:t>
      </w:r>
      <w:proofErr w:type="spellEnd"/>
      <w:r w:rsidRPr="00C14212">
        <w:rPr>
          <w:sz w:val="24"/>
          <w:szCs w:val="24"/>
        </w:rPr>
        <w:t xml:space="preserve"> Kiadó, Budapest, 2018.</w:t>
      </w:r>
    </w:p>
    <w:p w14:paraId="34F14364" w14:textId="77777777" w:rsidR="00C659D8" w:rsidRPr="00C14212" w:rsidRDefault="00C659D8" w:rsidP="00C659D8">
      <w:pPr>
        <w:ind w:left="272" w:hanging="272"/>
        <w:rPr>
          <w:sz w:val="24"/>
          <w:szCs w:val="24"/>
        </w:rPr>
      </w:pPr>
      <w:r w:rsidRPr="00C14212">
        <w:rPr>
          <w:sz w:val="24"/>
          <w:szCs w:val="24"/>
        </w:rPr>
        <w:t xml:space="preserve">Szűts Zoltán: </w:t>
      </w:r>
      <w:r w:rsidRPr="00C14212">
        <w:rPr>
          <w:i/>
          <w:sz w:val="24"/>
          <w:szCs w:val="24"/>
        </w:rPr>
        <w:t>A digitális pedagógia elmélete</w:t>
      </w:r>
      <w:r w:rsidRPr="00C14212">
        <w:rPr>
          <w:sz w:val="24"/>
          <w:szCs w:val="24"/>
        </w:rPr>
        <w:t>. Akadémiai Kiadó, Budapest, 2020.</w:t>
      </w:r>
    </w:p>
    <w:p w14:paraId="26B32C92" w14:textId="77777777" w:rsidR="00C659D8" w:rsidRDefault="00C659D8" w:rsidP="00C659D8">
      <w:pPr>
        <w:tabs>
          <w:tab w:val="num" w:pos="750"/>
        </w:tabs>
        <w:rPr>
          <w:b/>
          <w:sz w:val="24"/>
          <w:szCs w:val="24"/>
        </w:rPr>
      </w:pPr>
    </w:p>
    <w:p w14:paraId="42C19D54" w14:textId="77777777" w:rsidR="00C659D8" w:rsidRDefault="00C659D8" w:rsidP="00C659D8">
      <w:pPr>
        <w:tabs>
          <w:tab w:val="num" w:pos="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4</w:t>
      </w:r>
      <w:r w:rsidRPr="00141636">
        <w:rPr>
          <w:b/>
          <w:sz w:val="24"/>
          <w:szCs w:val="24"/>
        </w:rPr>
        <w:t>. A mozgókép- és</w:t>
      </w:r>
      <w:r>
        <w:rPr>
          <w:b/>
          <w:sz w:val="24"/>
          <w:szCs w:val="24"/>
        </w:rPr>
        <w:t xml:space="preserve"> médiaoktatás alapdokumentumai</w:t>
      </w:r>
    </w:p>
    <w:p w14:paraId="18BD7383" w14:textId="77777777" w:rsidR="00C659D8" w:rsidRPr="001F7F39" w:rsidRDefault="00C659D8" w:rsidP="00C659D8">
      <w:pPr>
        <w:tabs>
          <w:tab w:val="num" w:pos="750"/>
        </w:tabs>
        <w:rPr>
          <w:sz w:val="24"/>
          <w:szCs w:val="24"/>
        </w:rPr>
      </w:pPr>
      <w:r>
        <w:rPr>
          <w:sz w:val="24"/>
          <w:szCs w:val="24"/>
        </w:rPr>
        <w:t>Kulcsszavak: a</w:t>
      </w:r>
      <w:r w:rsidRPr="001F7F39">
        <w:rPr>
          <w:sz w:val="24"/>
          <w:szCs w:val="24"/>
        </w:rPr>
        <w:t xml:space="preserve"> Nemzeti alaptanterv, a kerettanterv; a </w:t>
      </w:r>
      <w:proofErr w:type="spellStart"/>
      <w:r w:rsidRPr="001F7F39">
        <w:rPr>
          <w:sz w:val="24"/>
          <w:szCs w:val="24"/>
        </w:rPr>
        <w:t>Nat</w:t>
      </w:r>
      <w:proofErr w:type="spellEnd"/>
      <w:r w:rsidRPr="001F7F39">
        <w:rPr>
          <w:sz w:val="24"/>
          <w:szCs w:val="24"/>
        </w:rPr>
        <w:t xml:space="preserve"> kereszttantervi tartalmai (az oktatás-nevelés közös területei) és a mozgókép- és médiaoktatás </w:t>
      </w:r>
    </w:p>
    <w:p w14:paraId="370533D2" w14:textId="77777777" w:rsidR="00C659D8" w:rsidRPr="000E569A" w:rsidRDefault="00C659D8" w:rsidP="00C659D8">
      <w:pPr>
        <w:tabs>
          <w:tab w:val="num" w:pos="750"/>
        </w:tabs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 w:rsidRPr="000E569A"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 xml:space="preserve"> szövege: </w:t>
      </w:r>
      <w:r w:rsidRPr="000E569A">
        <w:rPr>
          <w:i/>
          <w:sz w:val="24"/>
          <w:szCs w:val="24"/>
        </w:rPr>
        <w:t>Magyar Közlöny</w:t>
      </w:r>
      <w:r w:rsidRPr="000E569A">
        <w:rPr>
          <w:sz w:val="24"/>
          <w:szCs w:val="24"/>
        </w:rPr>
        <w:t xml:space="preserve"> 2020. 17. száma, a Mozgóképkultúra és médiaismeret szövege (II. 3.7.4. fejezet, 424. oldal) </w:t>
      </w:r>
    </w:p>
    <w:p w14:paraId="5DA1C0DA" w14:textId="77777777" w:rsidR="00C659D8" w:rsidRDefault="00C659D8" w:rsidP="00C659D8">
      <w:pPr>
        <w:tabs>
          <w:tab w:val="num" w:pos="750"/>
        </w:tabs>
        <w:rPr>
          <w:sz w:val="24"/>
          <w:szCs w:val="24"/>
        </w:rPr>
      </w:pPr>
      <w:hyperlink r:id="rId9" w:history="1">
        <w:r w:rsidRPr="000E569A">
          <w:rPr>
            <w:rStyle w:val="Hiperhivatkozs"/>
            <w:sz w:val="24"/>
            <w:szCs w:val="24"/>
          </w:rPr>
          <w:t>file:///C:/Users/HP/Downloads/MK_20_017%20(1).pdf</w:t>
        </w:r>
      </w:hyperlink>
    </w:p>
    <w:p w14:paraId="21704290" w14:textId="77777777" w:rsidR="00C659D8" w:rsidRPr="000E569A" w:rsidRDefault="00C659D8" w:rsidP="00C659D8">
      <w:pPr>
        <w:tabs>
          <w:tab w:val="num" w:pos="750"/>
        </w:tabs>
        <w:rPr>
          <w:sz w:val="24"/>
          <w:szCs w:val="24"/>
        </w:rPr>
      </w:pPr>
      <w:r w:rsidRPr="000E569A">
        <w:rPr>
          <w:sz w:val="24"/>
          <w:szCs w:val="24"/>
        </w:rPr>
        <w:t>A kerettanterv mozgóképkultúra és médiaismeret fejezet</w:t>
      </w:r>
      <w:r>
        <w:rPr>
          <w:sz w:val="24"/>
          <w:szCs w:val="24"/>
        </w:rPr>
        <w:t>e</w:t>
      </w:r>
      <w:r w:rsidRPr="000E569A">
        <w:rPr>
          <w:sz w:val="24"/>
          <w:szCs w:val="24"/>
        </w:rPr>
        <w:t xml:space="preserve">: </w:t>
      </w:r>
    </w:p>
    <w:p w14:paraId="6AB66035" w14:textId="77777777" w:rsidR="00C659D8" w:rsidRPr="000E569A" w:rsidRDefault="00C659D8" w:rsidP="00C659D8">
      <w:pPr>
        <w:tabs>
          <w:tab w:val="num" w:pos="750"/>
        </w:tabs>
        <w:rPr>
          <w:sz w:val="24"/>
          <w:szCs w:val="24"/>
        </w:rPr>
      </w:pPr>
      <w:hyperlink r:id="rId10" w:history="1">
        <w:r w:rsidRPr="000E569A">
          <w:rPr>
            <w:rStyle w:val="Hiperhivatkozs"/>
            <w:sz w:val="24"/>
            <w:szCs w:val="24"/>
          </w:rPr>
          <w:t>https://www.oktatas.hu/kozneveles/kerettantervek/2020_nat/kerettanterv_gimn_9_12_evf/</w:t>
        </w:r>
      </w:hyperlink>
    </w:p>
    <w:p w14:paraId="7195BF8C" w14:textId="77777777" w:rsidR="00C659D8" w:rsidRPr="00B46D76" w:rsidRDefault="00C659D8" w:rsidP="00C659D8">
      <w:pPr>
        <w:tabs>
          <w:tab w:val="num" w:pos="750"/>
        </w:tabs>
        <w:rPr>
          <w:sz w:val="24"/>
          <w:szCs w:val="24"/>
        </w:rPr>
      </w:pPr>
    </w:p>
    <w:p w14:paraId="18E24616" w14:textId="77777777" w:rsidR="00C659D8" w:rsidRPr="001F7F39" w:rsidRDefault="00C659D8" w:rsidP="00C659D8">
      <w:pPr>
        <w:tabs>
          <w:tab w:val="num" w:pos="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</w:t>
      </w:r>
      <w:r w:rsidRPr="001F7F39">
        <w:rPr>
          <w:b/>
          <w:sz w:val="24"/>
          <w:szCs w:val="24"/>
        </w:rPr>
        <w:t>. Segéd- és szemléltetőanyagok a mozgóképoktatásban; az oktatás intézményi háttere</w:t>
      </w:r>
    </w:p>
    <w:p w14:paraId="3BA786F2" w14:textId="77777777" w:rsidR="00C659D8" w:rsidRDefault="00C659D8" w:rsidP="00C659D8">
      <w:pPr>
        <w:tabs>
          <w:tab w:val="num" w:pos="750"/>
        </w:tabs>
        <w:rPr>
          <w:sz w:val="24"/>
          <w:szCs w:val="24"/>
        </w:rPr>
      </w:pPr>
      <w:r>
        <w:rPr>
          <w:sz w:val="24"/>
          <w:szCs w:val="24"/>
        </w:rPr>
        <w:t xml:space="preserve">Kulcsszavak: a médiaoktatásban használható kiadványok, a </w:t>
      </w:r>
      <w:r w:rsidRPr="006E6D29">
        <w:rPr>
          <w:sz w:val="24"/>
          <w:szCs w:val="24"/>
        </w:rPr>
        <w:t>médiaoktatás</w:t>
      </w:r>
      <w:r>
        <w:rPr>
          <w:sz w:val="24"/>
          <w:szCs w:val="24"/>
        </w:rPr>
        <w:t>t segítő</w:t>
      </w:r>
      <w:r w:rsidRPr="006E6D29">
        <w:rPr>
          <w:sz w:val="24"/>
          <w:szCs w:val="24"/>
        </w:rPr>
        <w:t xml:space="preserve"> intézmény</w:t>
      </w:r>
      <w:r>
        <w:rPr>
          <w:sz w:val="24"/>
          <w:szCs w:val="24"/>
        </w:rPr>
        <w:t>ek</w:t>
      </w:r>
      <w:r w:rsidRPr="006E6D29">
        <w:rPr>
          <w:sz w:val="24"/>
          <w:szCs w:val="24"/>
        </w:rPr>
        <w:t>, civilszervezet</w:t>
      </w:r>
      <w:r>
        <w:rPr>
          <w:sz w:val="24"/>
          <w:szCs w:val="24"/>
        </w:rPr>
        <w:t>ek</w:t>
      </w:r>
      <w:r w:rsidRPr="006E6D29">
        <w:rPr>
          <w:sz w:val="24"/>
          <w:szCs w:val="24"/>
        </w:rPr>
        <w:t>, szakmai szervezet</w:t>
      </w:r>
      <w:r>
        <w:rPr>
          <w:sz w:val="24"/>
          <w:szCs w:val="24"/>
        </w:rPr>
        <w:t>ek</w:t>
      </w:r>
      <w:r w:rsidRPr="006E6D29">
        <w:rPr>
          <w:sz w:val="24"/>
          <w:szCs w:val="24"/>
        </w:rPr>
        <w:t>, internetes tanári műhely</w:t>
      </w:r>
      <w:r>
        <w:rPr>
          <w:sz w:val="24"/>
          <w:szCs w:val="24"/>
        </w:rPr>
        <w:t>ek (</w:t>
      </w:r>
      <w:r w:rsidRPr="001F7F39">
        <w:rPr>
          <w:sz w:val="24"/>
          <w:szCs w:val="24"/>
        </w:rPr>
        <w:t>a szöveggyűjtemény, a kislexikon, a feladatgyűjtemény, tankönyvek, szakirodalom, tanárblogok – nyomtatott és elektronikus források</w:t>
      </w:r>
      <w:r>
        <w:rPr>
          <w:sz w:val="24"/>
          <w:szCs w:val="24"/>
        </w:rPr>
        <w:t xml:space="preserve">; </w:t>
      </w:r>
      <w:r w:rsidRPr="006E6D29">
        <w:rPr>
          <w:sz w:val="24"/>
          <w:szCs w:val="24"/>
        </w:rPr>
        <w:t>Bűv</w:t>
      </w:r>
      <w:r>
        <w:rPr>
          <w:sz w:val="24"/>
          <w:szCs w:val="24"/>
        </w:rPr>
        <w:t xml:space="preserve">ösvölgy, </w:t>
      </w:r>
      <w:proofErr w:type="spellStart"/>
      <w:r>
        <w:rPr>
          <w:sz w:val="24"/>
          <w:szCs w:val="24"/>
        </w:rPr>
        <w:t>Televele</w:t>
      </w:r>
      <w:proofErr w:type="spellEnd"/>
      <w:r>
        <w:rPr>
          <w:sz w:val="24"/>
          <w:szCs w:val="24"/>
        </w:rPr>
        <w:t xml:space="preserve">, Media </w:t>
      </w:r>
      <w:proofErr w:type="spellStart"/>
      <w:r>
        <w:rPr>
          <w:sz w:val="24"/>
          <w:szCs w:val="24"/>
        </w:rPr>
        <w:t>Smart</w:t>
      </w:r>
      <w:proofErr w:type="spellEnd"/>
      <w:r w:rsidRPr="006E6D29">
        <w:rPr>
          <w:sz w:val="24"/>
          <w:szCs w:val="24"/>
        </w:rPr>
        <w:t>, Sulinet, NMHH, Digitális Jólét, Mérték Médiaelemző Műhely, Ne</w:t>
      </w:r>
      <w:r>
        <w:rPr>
          <w:sz w:val="24"/>
          <w:szCs w:val="24"/>
        </w:rPr>
        <w:t>mzeti Filmintézet)</w:t>
      </w:r>
      <w:r w:rsidRPr="00B46D76">
        <w:rPr>
          <w:sz w:val="24"/>
          <w:szCs w:val="24"/>
        </w:rPr>
        <w:t xml:space="preserve"> </w:t>
      </w:r>
    </w:p>
    <w:p w14:paraId="29ADFF20" w14:textId="410357FE" w:rsidR="00C659D8" w:rsidRDefault="00C659D8" w:rsidP="00C659D8">
      <w:pPr>
        <w:tabs>
          <w:tab w:val="num" w:pos="750"/>
        </w:tabs>
        <w:rPr>
          <w:b/>
          <w:sz w:val="24"/>
          <w:szCs w:val="24"/>
        </w:rPr>
      </w:pPr>
    </w:p>
    <w:p w14:paraId="1321494B" w14:textId="77777777" w:rsidR="00C659D8" w:rsidRPr="001F7F39" w:rsidRDefault="00C659D8" w:rsidP="00C659D8">
      <w:pPr>
        <w:tabs>
          <w:tab w:val="num" w:pos="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6</w:t>
      </w:r>
      <w:r w:rsidRPr="001F7F39">
        <w:rPr>
          <w:b/>
          <w:sz w:val="24"/>
          <w:szCs w:val="24"/>
        </w:rPr>
        <w:t>. Az óravázlat fogalma; az óravázlat értékelésének szempontjai</w:t>
      </w:r>
    </w:p>
    <w:p w14:paraId="0E45DA1C" w14:textId="794B8281" w:rsidR="00C659D8" w:rsidRPr="00B46D76" w:rsidRDefault="00C659D8" w:rsidP="00C659D8">
      <w:pPr>
        <w:tabs>
          <w:tab w:val="num" w:pos="750"/>
        </w:tabs>
        <w:rPr>
          <w:sz w:val="24"/>
          <w:szCs w:val="24"/>
        </w:rPr>
      </w:pPr>
      <w:r>
        <w:rPr>
          <w:sz w:val="24"/>
          <w:szCs w:val="24"/>
        </w:rPr>
        <w:t xml:space="preserve">Kulcsszavak: az óravázlat űrlapjának értelmezése; a tervezet fejlécének rovatai; </w:t>
      </w:r>
      <w:r w:rsidRPr="006E6D29">
        <w:rPr>
          <w:sz w:val="24"/>
          <w:szCs w:val="24"/>
        </w:rPr>
        <w:t>a pedagógiai cél megfogalmazása</w:t>
      </w:r>
      <w:r>
        <w:rPr>
          <w:sz w:val="24"/>
          <w:szCs w:val="24"/>
        </w:rPr>
        <w:t xml:space="preserve">; </w:t>
      </w:r>
      <w:r w:rsidRPr="006E6D29">
        <w:rPr>
          <w:sz w:val="24"/>
          <w:szCs w:val="24"/>
        </w:rPr>
        <w:t>a tervezet szerkezete</w:t>
      </w:r>
      <w:r>
        <w:rPr>
          <w:sz w:val="24"/>
          <w:szCs w:val="24"/>
        </w:rPr>
        <w:t xml:space="preserve">; a </w:t>
      </w:r>
      <w:r w:rsidRPr="006E6D29">
        <w:rPr>
          <w:sz w:val="24"/>
          <w:szCs w:val="24"/>
        </w:rPr>
        <w:t>szemléltetés</w:t>
      </w:r>
      <w:r>
        <w:rPr>
          <w:sz w:val="24"/>
          <w:szCs w:val="24"/>
        </w:rPr>
        <w:t xml:space="preserve">ek szerepe; </w:t>
      </w:r>
      <w:r w:rsidRPr="006E6D29">
        <w:rPr>
          <w:sz w:val="24"/>
          <w:szCs w:val="24"/>
        </w:rPr>
        <w:t>a tanulók munkáltatásá</w:t>
      </w:r>
      <w:r>
        <w:rPr>
          <w:sz w:val="24"/>
          <w:szCs w:val="24"/>
        </w:rPr>
        <w:t xml:space="preserve">nak módja; </w:t>
      </w:r>
      <w:r w:rsidRPr="006E6D29">
        <w:rPr>
          <w:sz w:val="24"/>
          <w:szCs w:val="24"/>
        </w:rPr>
        <w:t xml:space="preserve">a tervezet </w:t>
      </w:r>
      <w:r>
        <w:rPr>
          <w:sz w:val="24"/>
          <w:szCs w:val="24"/>
        </w:rPr>
        <w:t xml:space="preserve">összekapcsolása a </w:t>
      </w:r>
      <w:proofErr w:type="spellStart"/>
      <w:r>
        <w:rPr>
          <w:sz w:val="24"/>
          <w:szCs w:val="24"/>
        </w:rPr>
        <w:t>Nat-tal</w:t>
      </w:r>
      <w:proofErr w:type="spellEnd"/>
      <w:r w:rsidRPr="006E6D29">
        <w:rPr>
          <w:sz w:val="24"/>
          <w:szCs w:val="24"/>
        </w:rPr>
        <w:t xml:space="preserve"> </w:t>
      </w:r>
    </w:p>
    <w:p w14:paraId="28CD1028" w14:textId="77777777" w:rsidR="00C659D8" w:rsidRPr="001F7F39" w:rsidRDefault="00C659D8" w:rsidP="00C659D8">
      <w:pPr>
        <w:tabs>
          <w:tab w:val="num" w:pos="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7</w:t>
      </w:r>
      <w:r w:rsidRPr="001F7F39">
        <w:rPr>
          <w:b/>
          <w:sz w:val="24"/>
          <w:szCs w:val="24"/>
        </w:rPr>
        <w:t xml:space="preserve">. Fogalomképzés a mozgókép- és médiaórán; a tankönyv használatának elvei </w:t>
      </w:r>
    </w:p>
    <w:p w14:paraId="5DF199E8" w14:textId="77777777" w:rsidR="00C659D8" w:rsidRDefault="00C659D8" w:rsidP="00C659D8">
      <w:pPr>
        <w:tabs>
          <w:tab w:val="num" w:pos="750"/>
        </w:tabs>
        <w:rPr>
          <w:sz w:val="24"/>
          <w:szCs w:val="24"/>
        </w:rPr>
      </w:pPr>
      <w:r>
        <w:rPr>
          <w:sz w:val="24"/>
          <w:szCs w:val="24"/>
        </w:rPr>
        <w:t>Kulcsszavak: a mozgókép- és médiaoktatásban használt fogalmak jellege, a tankönyv használatának didaktikai elvei</w:t>
      </w:r>
    </w:p>
    <w:p w14:paraId="18AA4F25" w14:textId="77777777" w:rsidR="00C659D8" w:rsidRPr="006E6D29" w:rsidRDefault="00C659D8" w:rsidP="00C659D8">
      <w:pPr>
        <w:tabs>
          <w:tab w:val="num" w:pos="750"/>
        </w:tabs>
        <w:rPr>
          <w:sz w:val="24"/>
          <w:szCs w:val="24"/>
        </w:rPr>
      </w:pPr>
      <w:r w:rsidRPr="006E6D29">
        <w:rPr>
          <w:sz w:val="24"/>
          <w:szCs w:val="24"/>
        </w:rPr>
        <w:t xml:space="preserve">Szíjártó Imre: </w:t>
      </w:r>
      <w:r>
        <w:rPr>
          <w:i/>
          <w:sz w:val="24"/>
          <w:szCs w:val="24"/>
        </w:rPr>
        <w:t>Tanári segédkönyv</w:t>
      </w:r>
      <w:r w:rsidRPr="006E6D29">
        <w:rPr>
          <w:i/>
          <w:sz w:val="24"/>
          <w:szCs w:val="24"/>
        </w:rPr>
        <w:t xml:space="preserve"> a Mozgóképkultúra és médiaismeret 12-12. című tankönyvhöz</w:t>
      </w:r>
      <w:r w:rsidRPr="006E6D29">
        <w:rPr>
          <w:sz w:val="24"/>
          <w:szCs w:val="24"/>
        </w:rPr>
        <w:t xml:space="preserve">. OH, 2022. </w:t>
      </w:r>
    </w:p>
    <w:p w14:paraId="58AB0D91" w14:textId="77777777" w:rsidR="00C659D8" w:rsidRPr="006E6D29" w:rsidRDefault="00C659D8" w:rsidP="00C659D8">
      <w:pPr>
        <w:tabs>
          <w:tab w:val="num" w:pos="750"/>
        </w:tabs>
        <w:rPr>
          <w:sz w:val="24"/>
          <w:szCs w:val="24"/>
        </w:rPr>
      </w:pPr>
      <w:hyperlink r:id="rId11" w:history="1">
        <w:r w:rsidRPr="006E6D29">
          <w:rPr>
            <w:rStyle w:val="Hiperhivatkozs"/>
            <w:sz w:val="24"/>
            <w:szCs w:val="24"/>
          </w:rPr>
          <w:t>https://www.tankonyvkatalogus.hu/pdf/OH-MOZ1112TA__kezikonyv.pdf</w:t>
        </w:r>
      </w:hyperlink>
    </w:p>
    <w:p w14:paraId="35344653" w14:textId="77777777" w:rsidR="00C659D8" w:rsidRPr="00B46D76" w:rsidRDefault="00C659D8" w:rsidP="00C659D8">
      <w:pPr>
        <w:tabs>
          <w:tab w:val="num" w:pos="750"/>
        </w:tabs>
        <w:rPr>
          <w:sz w:val="24"/>
          <w:szCs w:val="24"/>
        </w:rPr>
      </w:pPr>
    </w:p>
    <w:p w14:paraId="317A9F0B" w14:textId="77777777" w:rsidR="00C659D8" w:rsidRPr="001F7F39" w:rsidRDefault="00C659D8" w:rsidP="00C659D8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1F7F39">
        <w:rPr>
          <w:b/>
          <w:sz w:val="24"/>
          <w:szCs w:val="24"/>
        </w:rPr>
        <w:t xml:space="preserve">. A </w:t>
      </w:r>
      <w:r>
        <w:rPr>
          <w:b/>
          <w:sz w:val="24"/>
          <w:szCs w:val="24"/>
        </w:rPr>
        <w:t>nyilvánosság</w:t>
      </w:r>
      <w:r w:rsidRPr="001F7F39">
        <w:rPr>
          <w:b/>
          <w:sz w:val="24"/>
          <w:szCs w:val="24"/>
        </w:rPr>
        <w:t xml:space="preserve"> értelmezése a tantervben, a populáris kultúra és az elitkultúra megközelítése az órákon</w:t>
      </w:r>
    </w:p>
    <w:p w14:paraId="48342803" w14:textId="77777777" w:rsidR="00C659D8" w:rsidRDefault="00C659D8" w:rsidP="00C659D8">
      <w:pPr>
        <w:rPr>
          <w:sz w:val="24"/>
          <w:szCs w:val="24"/>
        </w:rPr>
      </w:pPr>
      <w:r>
        <w:rPr>
          <w:sz w:val="24"/>
          <w:szCs w:val="24"/>
        </w:rPr>
        <w:t>Kulcsszavak: a nyilvánosság, a populáris kultúra, az elitkultúra helye és értelmezése a kerettantervben</w:t>
      </w:r>
    </w:p>
    <w:p w14:paraId="13EFCBB7" w14:textId="77777777" w:rsidR="00C659D8" w:rsidRPr="006E6D29" w:rsidRDefault="00C659D8" w:rsidP="00C659D8">
      <w:pPr>
        <w:rPr>
          <w:sz w:val="24"/>
          <w:szCs w:val="24"/>
        </w:rPr>
      </w:pPr>
      <w:r w:rsidRPr="006E6D29">
        <w:rPr>
          <w:sz w:val="24"/>
          <w:szCs w:val="24"/>
        </w:rPr>
        <w:t xml:space="preserve">A kerettanterv mozgóképkultúra és médiaismeret fejezete: </w:t>
      </w:r>
    </w:p>
    <w:p w14:paraId="7166F00A" w14:textId="77777777" w:rsidR="00C659D8" w:rsidRPr="006E6D29" w:rsidRDefault="00C659D8" w:rsidP="00C659D8">
      <w:pPr>
        <w:rPr>
          <w:sz w:val="24"/>
          <w:szCs w:val="24"/>
        </w:rPr>
      </w:pPr>
      <w:hyperlink r:id="rId12" w:history="1">
        <w:r w:rsidRPr="006E6D29">
          <w:rPr>
            <w:rStyle w:val="Hiperhivatkozs"/>
            <w:sz w:val="24"/>
            <w:szCs w:val="24"/>
          </w:rPr>
          <w:t>https://www.oktatas.hu/kozneveles/kerettantervek/2020_nat/kerettanterv_gimn_9_12_evf/</w:t>
        </w:r>
      </w:hyperlink>
    </w:p>
    <w:p w14:paraId="15139131" w14:textId="77777777" w:rsidR="00C659D8" w:rsidRDefault="00C659D8" w:rsidP="00C659D8">
      <w:pPr>
        <w:rPr>
          <w:sz w:val="24"/>
          <w:szCs w:val="24"/>
        </w:rPr>
      </w:pPr>
    </w:p>
    <w:p w14:paraId="2AB5CB76" w14:textId="77777777" w:rsidR="00C659D8" w:rsidRDefault="00C659D8" w:rsidP="00C659D8">
      <w:pPr>
        <w:ind w:firstLine="708"/>
        <w:rPr>
          <w:b/>
          <w:sz w:val="24"/>
          <w:szCs w:val="24"/>
        </w:rPr>
      </w:pPr>
      <w:r w:rsidRPr="001F7F39">
        <w:rPr>
          <w:b/>
          <w:sz w:val="24"/>
          <w:szCs w:val="24"/>
        </w:rPr>
        <w:t xml:space="preserve">9. </w:t>
      </w:r>
      <w:r>
        <w:rPr>
          <w:b/>
          <w:sz w:val="24"/>
          <w:szCs w:val="24"/>
        </w:rPr>
        <w:t>A</w:t>
      </w:r>
      <w:r w:rsidRPr="001F7F39">
        <w:rPr>
          <w:b/>
          <w:sz w:val="24"/>
          <w:szCs w:val="24"/>
        </w:rPr>
        <w:t xml:space="preserve"> filmtörténet he</w:t>
      </w:r>
      <w:r>
        <w:rPr>
          <w:b/>
          <w:sz w:val="24"/>
          <w:szCs w:val="24"/>
        </w:rPr>
        <w:t>lye a tantárgy tartalmai között</w:t>
      </w:r>
    </w:p>
    <w:p w14:paraId="1B4B2C5C" w14:textId="77777777" w:rsidR="00C659D8" w:rsidRDefault="00C659D8" w:rsidP="00C659D8">
      <w:pPr>
        <w:rPr>
          <w:sz w:val="24"/>
          <w:szCs w:val="24"/>
        </w:rPr>
      </w:pPr>
      <w:r>
        <w:rPr>
          <w:sz w:val="24"/>
          <w:szCs w:val="24"/>
        </w:rPr>
        <w:t>Kulcsszavak: a filmtörténet helye és értelmezése a tantervben</w:t>
      </w:r>
    </w:p>
    <w:p w14:paraId="2DF18BA2" w14:textId="77777777" w:rsidR="00C659D8" w:rsidRPr="001F7F39" w:rsidRDefault="00C659D8" w:rsidP="00C659D8">
      <w:pPr>
        <w:rPr>
          <w:sz w:val="24"/>
          <w:szCs w:val="24"/>
        </w:rPr>
      </w:pPr>
      <w:r w:rsidRPr="001F7F39">
        <w:rPr>
          <w:sz w:val="24"/>
          <w:szCs w:val="24"/>
        </w:rPr>
        <w:t xml:space="preserve">A kerettanterv mozgóképkultúra és médiaismeret fejezete: </w:t>
      </w:r>
    </w:p>
    <w:p w14:paraId="268680E6" w14:textId="77777777" w:rsidR="00C659D8" w:rsidRPr="001F7F39" w:rsidRDefault="00C659D8" w:rsidP="00C659D8">
      <w:pPr>
        <w:rPr>
          <w:sz w:val="24"/>
          <w:szCs w:val="24"/>
        </w:rPr>
      </w:pPr>
      <w:hyperlink r:id="rId13" w:history="1">
        <w:r w:rsidRPr="001F7F39">
          <w:rPr>
            <w:rStyle w:val="Hiperhivatkozs"/>
            <w:sz w:val="24"/>
            <w:szCs w:val="24"/>
          </w:rPr>
          <w:t>https://www.oktatas.hu/kozneveles/kerettantervek/2020_nat/kerettanterv_gimn_9_12_evf/</w:t>
        </w:r>
      </w:hyperlink>
    </w:p>
    <w:p w14:paraId="110BB021" w14:textId="77777777" w:rsidR="00C659D8" w:rsidRDefault="00C659D8" w:rsidP="00C659D8">
      <w:pPr>
        <w:rPr>
          <w:b/>
          <w:sz w:val="24"/>
          <w:szCs w:val="24"/>
        </w:rPr>
      </w:pPr>
    </w:p>
    <w:p w14:paraId="08709ACA" w14:textId="77777777" w:rsidR="00C659D8" w:rsidRPr="001F7F39" w:rsidRDefault="00C659D8" w:rsidP="00C659D8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1F7F39">
        <w:rPr>
          <w:b/>
          <w:sz w:val="24"/>
          <w:szCs w:val="24"/>
        </w:rPr>
        <w:t>. Mérés és értékelés a mozgóképkultúra és médiaismeret tanításában</w:t>
      </w:r>
    </w:p>
    <w:p w14:paraId="62EEDEB8" w14:textId="77777777" w:rsidR="00C659D8" w:rsidRDefault="00C659D8" w:rsidP="00C659D8">
      <w:pPr>
        <w:rPr>
          <w:sz w:val="24"/>
          <w:szCs w:val="24"/>
        </w:rPr>
      </w:pPr>
      <w:r>
        <w:rPr>
          <w:sz w:val="24"/>
          <w:szCs w:val="24"/>
        </w:rPr>
        <w:t>Kulcsszavak: a mozgókép- és médiaoktatás tantervelméleti értelmezése, a mérés és értékelés sajátosságai a tantárgy tanításában</w:t>
      </w:r>
    </w:p>
    <w:p w14:paraId="00E3208C" w14:textId="77777777" w:rsidR="00C659D8" w:rsidRPr="00141636" w:rsidRDefault="00C659D8" w:rsidP="00C659D8">
      <w:pPr>
        <w:rPr>
          <w:sz w:val="24"/>
          <w:szCs w:val="24"/>
        </w:rPr>
      </w:pPr>
      <w:r w:rsidRPr="00141636">
        <w:rPr>
          <w:sz w:val="24"/>
          <w:szCs w:val="24"/>
        </w:rPr>
        <w:t xml:space="preserve">Molnár Edit Katalin – Vígh Tibor: </w:t>
      </w:r>
      <w:r w:rsidRPr="00141636">
        <w:rPr>
          <w:i/>
          <w:sz w:val="24"/>
          <w:szCs w:val="24"/>
        </w:rPr>
        <w:t>A tantervelmélet és a pedagógiai értékelés alapjai</w:t>
      </w:r>
    </w:p>
    <w:p w14:paraId="24645D53" w14:textId="77777777" w:rsidR="00C659D8" w:rsidRPr="00141636" w:rsidRDefault="00C659D8" w:rsidP="00C659D8">
      <w:pPr>
        <w:rPr>
          <w:sz w:val="24"/>
          <w:szCs w:val="24"/>
        </w:rPr>
      </w:pPr>
      <w:hyperlink r:id="rId14" w:history="1">
        <w:r w:rsidRPr="00141636">
          <w:rPr>
            <w:rStyle w:val="Hiperhivatkozs"/>
            <w:sz w:val="24"/>
            <w:szCs w:val="24"/>
          </w:rPr>
          <w:t>http://www.jgypk.hu/mentorhalo/tananyag/Tantervelmlet_s_a_pedaggiai_rtkels_alapjai/index.html</w:t>
        </w:r>
      </w:hyperlink>
      <w:r w:rsidRPr="00141636">
        <w:rPr>
          <w:sz w:val="24"/>
          <w:szCs w:val="24"/>
        </w:rPr>
        <w:t xml:space="preserve"> </w:t>
      </w:r>
    </w:p>
    <w:p w14:paraId="395CF10D" w14:textId="77777777" w:rsidR="00C659D8" w:rsidRPr="00B46D76" w:rsidRDefault="00C659D8" w:rsidP="00C659D8">
      <w:pPr>
        <w:rPr>
          <w:sz w:val="24"/>
          <w:szCs w:val="24"/>
        </w:rPr>
      </w:pPr>
    </w:p>
    <w:p w14:paraId="3D985208" w14:textId="77777777" w:rsidR="00C659D8" w:rsidRDefault="00C659D8" w:rsidP="00C659D8">
      <w:pPr>
        <w:tabs>
          <w:tab w:val="num" w:pos="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11. Tanmenet-változatok mozgóképkultúra és médiaismeretből</w:t>
      </w:r>
    </w:p>
    <w:p w14:paraId="178FD806" w14:textId="77777777" w:rsidR="00C659D8" w:rsidRPr="00B66AA8" w:rsidRDefault="00C659D8" w:rsidP="00C659D8">
      <w:pPr>
        <w:tabs>
          <w:tab w:val="num" w:pos="750"/>
        </w:tabs>
        <w:rPr>
          <w:sz w:val="24"/>
          <w:szCs w:val="24"/>
        </w:rPr>
      </w:pPr>
      <w:r w:rsidRPr="00B66AA8">
        <w:rPr>
          <w:sz w:val="24"/>
          <w:szCs w:val="24"/>
        </w:rPr>
        <w:t>K</w:t>
      </w:r>
      <w:r>
        <w:rPr>
          <w:sz w:val="24"/>
          <w:szCs w:val="24"/>
        </w:rPr>
        <w:t>ulcsszavak: témák és órakeretek;</w:t>
      </w:r>
      <w:r w:rsidRPr="00B66AA8">
        <w:rPr>
          <w:sz w:val="24"/>
          <w:szCs w:val="24"/>
        </w:rPr>
        <w:t xml:space="preserve"> az új fogalmak az egyes témakö</w:t>
      </w:r>
      <w:r>
        <w:rPr>
          <w:sz w:val="24"/>
          <w:szCs w:val="24"/>
        </w:rPr>
        <w:t>rökben;</w:t>
      </w:r>
      <w:r w:rsidRPr="00B66AA8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B66AA8">
        <w:rPr>
          <w:sz w:val="24"/>
          <w:szCs w:val="24"/>
        </w:rPr>
        <w:t xml:space="preserve"> kerettantervben me</w:t>
      </w:r>
      <w:r>
        <w:rPr>
          <w:sz w:val="24"/>
          <w:szCs w:val="24"/>
        </w:rPr>
        <w:t xml:space="preserve">gjelölt fejlesztési feladatok; a </w:t>
      </w:r>
      <w:r w:rsidRPr="00B66AA8">
        <w:rPr>
          <w:sz w:val="24"/>
          <w:szCs w:val="24"/>
        </w:rPr>
        <w:t>tanulási eredmények</w:t>
      </w:r>
      <w:r>
        <w:rPr>
          <w:sz w:val="24"/>
          <w:szCs w:val="24"/>
        </w:rPr>
        <w:t>; a j</w:t>
      </w:r>
      <w:r w:rsidRPr="00B66AA8">
        <w:rPr>
          <w:sz w:val="24"/>
          <w:szCs w:val="24"/>
        </w:rPr>
        <w:t>av</w:t>
      </w:r>
      <w:r>
        <w:rPr>
          <w:sz w:val="24"/>
          <w:szCs w:val="24"/>
        </w:rPr>
        <w:t xml:space="preserve">asolt tevékenységek és </w:t>
      </w:r>
      <w:r w:rsidRPr="00B66AA8">
        <w:rPr>
          <w:sz w:val="24"/>
          <w:szCs w:val="24"/>
        </w:rPr>
        <w:t>munkaformák</w:t>
      </w:r>
    </w:p>
    <w:p w14:paraId="045F0CDD" w14:textId="77777777" w:rsidR="00C659D8" w:rsidRDefault="00C659D8" w:rsidP="00C659D8">
      <w:pPr>
        <w:tabs>
          <w:tab w:val="num" w:pos="750"/>
        </w:tabs>
        <w:rPr>
          <w:sz w:val="24"/>
          <w:szCs w:val="24"/>
        </w:rPr>
      </w:pPr>
      <w:hyperlink r:id="rId15" w:history="1">
        <w:r w:rsidRPr="00147986">
          <w:rPr>
            <w:rStyle w:val="Hiperhivatkozs"/>
            <w:sz w:val="24"/>
            <w:szCs w:val="24"/>
          </w:rPr>
          <w:t>https://www.oktatas.hu/kozneveles/kerettantervek/2020_nat/mintatanmenetek/tanmenet_11_12evf</w:t>
        </w:r>
      </w:hyperlink>
    </w:p>
    <w:p w14:paraId="4D7D33FB" w14:textId="77777777" w:rsidR="00C659D8" w:rsidRDefault="00C659D8" w:rsidP="00C659D8">
      <w:pPr>
        <w:tabs>
          <w:tab w:val="num" w:pos="750"/>
        </w:tabs>
        <w:rPr>
          <w:b/>
          <w:sz w:val="24"/>
          <w:szCs w:val="24"/>
        </w:rPr>
      </w:pPr>
    </w:p>
    <w:p w14:paraId="573FF8C7" w14:textId="77777777" w:rsidR="00C659D8" w:rsidRPr="001F7F39" w:rsidRDefault="00C659D8" w:rsidP="00C659D8">
      <w:pPr>
        <w:tabs>
          <w:tab w:val="num" w:pos="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12</w:t>
      </w:r>
      <w:r w:rsidRPr="001F7F39">
        <w:rPr>
          <w:b/>
          <w:sz w:val="24"/>
          <w:szCs w:val="24"/>
        </w:rPr>
        <w:t>. Az érettségi vizsga mozgóképkultúra és médiaismeretből</w:t>
      </w:r>
    </w:p>
    <w:p w14:paraId="4C37C6E7" w14:textId="77777777" w:rsidR="00C659D8" w:rsidRDefault="00C659D8" w:rsidP="00C659D8">
      <w:pPr>
        <w:rPr>
          <w:sz w:val="24"/>
          <w:szCs w:val="24"/>
        </w:rPr>
      </w:pPr>
      <w:r>
        <w:rPr>
          <w:sz w:val="24"/>
          <w:szCs w:val="24"/>
        </w:rPr>
        <w:t>Kulcsszavak: az érettségi elemei, az érettségi szóbeli és írásbeli része, a teszt szerkezete, az érettségi feladatainak jellege</w:t>
      </w:r>
    </w:p>
    <w:p w14:paraId="12D6793E" w14:textId="77777777" w:rsidR="00C659D8" w:rsidRPr="00141636" w:rsidRDefault="00C659D8" w:rsidP="00C659D8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141636">
        <w:rPr>
          <w:sz w:val="24"/>
          <w:szCs w:val="24"/>
        </w:rPr>
        <w:t xml:space="preserve"> mozgóképkultúra és médiaismeret tantárgy érettségi </w:t>
      </w:r>
      <w:proofErr w:type="gramStart"/>
      <w:r w:rsidRPr="00141636">
        <w:rPr>
          <w:sz w:val="24"/>
          <w:szCs w:val="24"/>
        </w:rPr>
        <w:t>feladatsor</w:t>
      </w:r>
      <w:r>
        <w:rPr>
          <w:sz w:val="24"/>
          <w:szCs w:val="24"/>
        </w:rPr>
        <w:t>ai</w:t>
      </w:r>
      <w:proofErr w:type="gramEnd"/>
      <w:r>
        <w:rPr>
          <w:sz w:val="24"/>
          <w:szCs w:val="24"/>
        </w:rPr>
        <w:t xml:space="preserve"> </w:t>
      </w:r>
      <w:r w:rsidRPr="00141636">
        <w:rPr>
          <w:sz w:val="24"/>
          <w:szCs w:val="24"/>
        </w:rPr>
        <w:t>illetve a javítási-értékelési útmutató</w:t>
      </w:r>
      <w:r>
        <w:rPr>
          <w:sz w:val="24"/>
          <w:szCs w:val="24"/>
        </w:rPr>
        <w:t>i</w:t>
      </w:r>
      <w:r w:rsidRPr="00141636">
        <w:rPr>
          <w:sz w:val="24"/>
          <w:szCs w:val="24"/>
        </w:rPr>
        <w:t xml:space="preserve"> </w:t>
      </w:r>
    </w:p>
    <w:p w14:paraId="48F5F386" w14:textId="77777777" w:rsidR="00C659D8" w:rsidRDefault="00C659D8" w:rsidP="00C659D8">
      <w:pPr>
        <w:tabs>
          <w:tab w:val="num" w:pos="750"/>
        </w:tabs>
        <w:rPr>
          <w:sz w:val="24"/>
          <w:szCs w:val="24"/>
        </w:rPr>
      </w:pPr>
      <w:hyperlink r:id="rId16" w:history="1">
        <w:r w:rsidRPr="0099673D">
          <w:rPr>
            <w:rStyle w:val="Hiperhivatkozs"/>
            <w:sz w:val="24"/>
            <w:szCs w:val="24"/>
          </w:rPr>
          <w:t>https://www.oktatas.hu/kozneveles/erettsegi/feladatsorok_vizsgatargyankent/!DARI_ErettsegiFeladatsorok/oh.php?id=erett_ut_reszlet</w:t>
        </w:r>
      </w:hyperlink>
    </w:p>
    <w:p w14:paraId="1E8C37C5" w14:textId="77777777" w:rsidR="00C659D8" w:rsidRDefault="00C659D8" w:rsidP="00C659D8">
      <w:pPr>
        <w:tabs>
          <w:tab w:val="num" w:pos="750"/>
        </w:tabs>
        <w:jc w:val="left"/>
        <w:rPr>
          <w:sz w:val="24"/>
          <w:szCs w:val="24"/>
        </w:rPr>
      </w:pPr>
    </w:p>
    <w:p w14:paraId="1C5A63A5" w14:textId="77777777" w:rsidR="005A3818" w:rsidRDefault="005A3818" w:rsidP="00C659D8">
      <w:pPr>
        <w:spacing w:before="120" w:after="120" w:line="360" w:lineRule="auto"/>
      </w:pPr>
    </w:p>
    <w:sectPr w:rsidR="005A3818" w:rsidSect="00DB2946"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3479B"/>
    <w:multiLevelType w:val="hybridMultilevel"/>
    <w:tmpl w:val="76F4D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0E5"/>
    <w:rsid w:val="00107A53"/>
    <w:rsid w:val="00157AFD"/>
    <w:rsid w:val="001963D4"/>
    <w:rsid w:val="005A3818"/>
    <w:rsid w:val="00932E9B"/>
    <w:rsid w:val="009C7CF2"/>
    <w:rsid w:val="00A230E5"/>
    <w:rsid w:val="00A64472"/>
    <w:rsid w:val="00BA3C34"/>
    <w:rsid w:val="00C659D8"/>
    <w:rsid w:val="00E555F3"/>
    <w:rsid w:val="00E55A23"/>
    <w:rsid w:val="00F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9D87"/>
  <w15:docId w15:val="{FF6D9615-1C96-434C-814F-0F7FA5E6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30E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107A53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C659D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6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0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vosvolgy.hu/dokumentum/108/aczel_muveljuk_a_mediat.pdf" TargetMode="External"/><Relationship Id="rId13" Type="http://schemas.openxmlformats.org/officeDocument/2006/relationships/hyperlink" Target="https://www.oktatas.hu/kozneveles/kerettantervek/2020_nat/kerettanterv_gimn_9_12_evf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diakutato.hu/cikk/2009_04_tel/08_mediamuveltseg_digitalis_irastudas/?q=m%C3%A9diam%C5%B1velts%C3%A9g" TargetMode="External"/><Relationship Id="rId12" Type="http://schemas.openxmlformats.org/officeDocument/2006/relationships/hyperlink" Target="https://www.oktatas.hu/kozneveles/kerettantervek/2020_nat/kerettanterv_gimn_9_12_evf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ktatas.hu/kozneveles/erettsegi/feladatsorok_vizsgatargyankent/!DARI_ErettsegiFeladatsorok/oh.php?id=erett_ut_reszl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ediakutato.hu/cikk/2001_04_tel/08_media_tantargy_a_magyar_kozoktatasban" TargetMode="External"/><Relationship Id="rId11" Type="http://schemas.openxmlformats.org/officeDocument/2006/relationships/hyperlink" Target="https://www.tankonyvkatalogus.hu/pdf/OH-MOZ1112TA__kezikonyv.pdf" TargetMode="External"/><Relationship Id="rId5" Type="http://schemas.openxmlformats.org/officeDocument/2006/relationships/hyperlink" Target="http://www.filmkultura.hu/2007/articles/essays/index.hu.html" TargetMode="External"/><Relationship Id="rId15" Type="http://schemas.openxmlformats.org/officeDocument/2006/relationships/hyperlink" Target="https://www.oktatas.hu/kozneveles/kerettantervek/2020_nat/mintatanmenetek/tanmenet_11_12evf" TargetMode="External"/><Relationship Id="rId10" Type="http://schemas.openxmlformats.org/officeDocument/2006/relationships/hyperlink" Target="https://www.oktatas.hu/kozneveles/kerettantervek/2020_nat/kerettanterv_gimn_9_12_ev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HP/Downloads/MK_20_017%20(1).pdf" TargetMode="External"/><Relationship Id="rId14" Type="http://schemas.openxmlformats.org/officeDocument/2006/relationships/hyperlink" Target="http://www.jgypk.hu/mentorhalo/tananyag/Tantervelmlet_s_a_pedaggiai_rtkels_alapjai/index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823</Words>
  <Characters>5686</Characters>
  <Application>Microsoft Office Word</Application>
  <DocSecurity>0</DocSecurity>
  <Lines>47</Lines>
  <Paragraphs>12</Paragraphs>
  <ScaleCrop>false</ScaleCrop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Rácz Katalin</dc:creator>
  <cp:lastModifiedBy>EKKE</cp:lastModifiedBy>
  <cp:revision>19</cp:revision>
  <dcterms:created xsi:type="dcterms:W3CDTF">2015-11-29T19:32:00Z</dcterms:created>
  <dcterms:modified xsi:type="dcterms:W3CDTF">2023-01-20T09:14:00Z</dcterms:modified>
</cp:coreProperties>
</file>