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AF1" w14:textId="5C452E53" w:rsidR="004E68A9" w:rsidRPr="00CE6A65" w:rsidRDefault="00623E24" w:rsidP="004E68A9">
      <w:pPr>
        <w:ind w:left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7B0">
        <w:rPr>
          <w:b/>
          <w:sz w:val="28"/>
          <w:szCs w:val="28"/>
        </w:rPr>
        <w:t xml:space="preserve">ÖKÖLVÍVÁS </w:t>
      </w:r>
      <w:r w:rsidR="004E68A9" w:rsidRPr="00CE6A65">
        <w:rPr>
          <w:rFonts w:ascii="Times New Roman" w:eastAsia="Times New Roman" w:hAnsi="Times New Roman" w:cs="Times New Roman"/>
          <w:b/>
          <w:sz w:val="28"/>
          <w:szCs w:val="28"/>
        </w:rPr>
        <w:t xml:space="preserve">EDZŐ </w:t>
      </w:r>
      <w:proofErr w:type="spellStart"/>
      <w:r w:rsidR="004E68A9" w:rsidRPr="00CE6A65">
        <w:rPr>
          <w:rFonts w:ascii="Times New Roman" w:eastAsia="Times New Roman" w:hAnsi="Times New Roman" w:cs="Times New Roman"/>
          <w:b/>
          <w:sz w:val="28"/>
          <w:szCs w:val="28"/>
        </w:rPr>
        <w:t>BSc</w:t>
      </w:r>
      <w:proofErr w:type="spellEnd"/>
      <w:r w:rsidR="004E68A9" w:rsidRPr="00CE6A65">
        <w:rPr>
          <w:rFonts w:ascii="Times New Roman" w:eastAsia="Times New Roman" w:hAnsi="Times New Roman" w:cs="Times New Roman"/>
          <w:b/>
          <w:sz w:val="28"/>
          <w:szCs w:val="28"/>
        </w:rPr>
        <w:t xml:space="preserve"> záróvizsga tételsor</w:t>
      </w:r>
    </w:p>
    <w:p w14:paraId="23DDB9CF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A9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0C2DEDE7" w14:textId="06047CFD" w:rsidR="004E68A9" w:rsidRPr="00CE6A65" w:rsidRDefault="00623E24" w:rsidP="004E68A9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E24">
        <w:rPr>
          <w:rFonts w:ascii="Times New Roman" w:eastAsia="Times New Roman" w:hAnsi="Times New Roman" w:cs="Times New Roman"/>
          <w:sz w:val="24"/>
          <w:szCs w:val="24"/>
        </w:rPr>
        <w:t>Jellemezze a küzdősportok rendszerét, a küzdőjátékok játékokon belül elfoglalt helyét. A küzdősportok csoportjain belül helyezze el az ökölvívást</w:t>
      </w:r>
      <w:r w:rsidR="004E6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0C7721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right="40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A9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4E432061" w14:textId="55E24907" w:rsidR="004E68A9" w:rsidRPr="00CE6A65" w:rsidRDefault="00623E24" w:rsidP="004E68A9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E24">
        <w:rPr>
          <w:rFonts w:ascii="Times New Roman" w:eastAsia="Times New Roman" w:hAnsi="Times New Roman" w:cs="Times New Roman"/>
          <w:sz w:val="24"/>
          <w:szCs w:val="24"/>
        </w:rPr>
        <w:t>Ismertesse az ökölvívás jellemzőit, a sportág kialakulásának hazai és nemzetközi történetét! Sorolja fel a sportágban elért nagyobb nemzetközi eredményeket és eredményes öklözőket</w:t>
      </w:r>
      <w:r w:rsidR="004E68A9" w:rsidRPr="00CE6A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3DF897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right="40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A9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64767A0B" w14:textId="4854D252" w:rsidR="004E68A9" w:rsidRPr="00CE6A65" w:rsidRDefault="00623E24" w:rsidP="004E68A9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E24">
        <w:rPr>
          <w:rFonts w:ascii="Times New Roman" w:eastAsia="Times New Roman" w:hAnsi="Times New Roman" w:cs="Times New Roman"/>
          <w:sz w:val="24"/>
          <w:szCs w:val="24"/>
        </w:rPr>
        <w:t>Ismertesse az ökölvívás versenyszabályait, szabályváltozásait, a szabályok jellemző vonásait (profi, amatőr).</w:t>
      </w:r>
    </w:p>
    <w:p w14:paraId="3034D2E3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758B1CFD" w14:textId="2DD3BBCA" w:rsidR="004E68A9" w:rsidRPr="00CE6A65" w:rsidRDefault="00623E24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E24">
        <w:rPr>
          <w:rFonts w:ascii="Times New Roman" w:eastAsia="Times New Roman" w:hAnsi="Times New Roman" w:cs="Times New Roman"/>
          <w:sz w:val="24"/>
          <w:szCs w:val="24"/>
        </w:rPr>
        <w:t>Ismertesse az ökölvívás főbb mozgásanyagait, szakterminológiáját, bemelegítő és levezető gyakorlatait, hatásukat a passzív és aktív mozgatórendszerre</w:t>
      </w:r>
      <w:r w:rsidR="004E68A9" w:rsidRPr="00CE6A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E3FD88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A9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698252B3" w14:textId="6AD0DC5B" w:rsidR="004E68A9" w:rsidRPr="004620DF" w:rsidRDefault="00623E24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E24">
        <w:rPr>
          <w:rFonts w:ascii="Times New Roman" w:eastAsia="Times New Roman" w:hAnsi="Times New Roman" w:cs="Times New Roman"/>
          <w:sz w:val="24"/>
          <w:szCs w:val="24"/>
        </w:rPr>
        <w:t>Jellemezze az ökölvívás szakágait (női, férfi), versenyrendszerét, szakosztályait (profi, amatőr), szervezeteit. Az ökölvívó karrier problematikája, életpálya modellek szempontok az ökölvívásban</w:t>
      </w:r>
      <w:r w:rsidR="004E68A9" w:rsidRPr="00CE6A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AB8674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1A51D96C" w14:textId="30135849" w:rsidR="004E68A9" w:rsidRPr="00CE6A65" w:rsidRDefault="00623E24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E24">
        <w:rPr>
          <w:rFonts w:ascii="Times New Roman" w:eastAsia="Times New Roman" w:hAnsi="Times New Roman" w:cs="Times New Roman"/>
          <w:sz w:val="24"/>
          <w:szCs w:val="24"/>
        </w:rPr>
        <w:t>Jellemezze az edzéstervezés és formaidőzítés rendszerét az ökölvívásra specializáltan. Emelje ki az edzés-pihenés összhangját és a fáradás tüneteit</w:t>
      </w:r>
      <w:r w:rsidR="004E6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0ED070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405F281D" w14:textId="0C9FD178" w:rsidR="004E68A9" w:rsidRPr="00CE6A65" w:rsidRDefault="00623E24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E24">
        <w:rPr>
          <w:rFonts w:ascii="Times New Roman" w:eastAsia="Times New Roman" w:hAnsi="Times New Roman" w:cs="Times New Roman"/>
          <w:sz w:val="24"/>
          <w:szCs w:val="24"/>
        </w:rPr>
        <w:t>Ismertesse a kiválasztás folyamatát az Ön sportágában, a tehetség ismérveit! Az oktató szerepe a kiválasztásban. Kiválasztás, szelekció, természetes szelekció, spontaneitás. Értelmezze a kifejezéseket általában és a sportban</w:t>
      </w:r>
      <w:r w:rsidR="004E68A9" w:rsidRPr="00CE6A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92A8B2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1E5E6512" w14:textId="6012B471" w:rsidR="004E68A9" w:rsidRDefault="00623E24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E24">
        <w:rPr>
          <w:rFonts w:ascii="Times New Roman" w:eastAsia="Times New Roman" w:hAnsi="Times New Roman" w:cs="Times New Roman"/>
          <w:sz w:val="24"/>
          <w:szCs w:val="24"/>
        </w:rPr>
        <w:t>Ismertesse a baleset megelőzési szempontokat. Jellemző sérülések az ökölvívásban.  Ütések és védések módszertana és gyakorlatai. Korcsoportok élettani jellemzése</w:t>
      </w:r>
      <w:r w:rsidR="004E6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58240E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68A9">
        <w:rPr>
          <w:rFonts w:ascii="Times New Roman" w:eastAsia="Times New Roman" w:hAnsi="Times New Roman" w:cs="Times New Roman"/>
          <w:b/>
          <w:sz w:val="24"/>
          <w:szCs w:val="24"/>
        </w:rPr>
        <w:t>tétel</w:t>
      </w:r>
    </w:p>
    <w:p w14:paraId="1E6BEFA0" w14:textId="474CC327" w:rsidR="004E68A9" w:rsidRDefault="00623E24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E24">
        <w:rPr>
          <w:rFonts w:ascii="Times New Roman" w:eastAsia="Times New Roman" w:hAnsi="Times New Roman" w:cs="Times New Roman"/>
          <w:sz w:val="24"/>
          <w:szCs w:val="24"/>
        </w:rPr>
        <w:t xml:space="preserve">Jellemezze az ökölvívás gazdasági versenyképességét, sportágfejlesztési lehetőségeket. Problémaköröket, melyek nehezítik a sportág </w:t>
      </w:r>
      <w:proofErr w:type="spellStart"/>
      <w:r w:rsidRPr="00623E24">
        <w:rPr>
          <w:rFonts w:ascii="Times New Roman" w:eastAsia="Times New Roman" w:hAnsi="Times New Roman" w:cs="Times New Roman"/>
          <w:sz w:val="24"/>
          <w:szCs w:val="24"/>
        </w:rPr>
        <w:t>előrejutását</w:t>
      </w:r>
      <w:proofErr w:type="spellEnd"/>
      <w:r w:rsidR="004E68A9" w:rsidRPr="00CE6A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E77BBE" w14:textId="59831A4A" w:rsidR="00623E24" w:rsidRDefault="00623E24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462CD" w14:textId="77777777" w:rsidR="00623E24" w:rsidRPr="004620DF" w:rsidRDefault="00623E24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48BFE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lastRenderedPageBreak/>
        <w:t>tétel</w:t>
      </w:r>
    </w:p>
    <w:p w14:paraId="4E0B51F6" w14:textId="1B479B0C" w:rsidR="004E68A9" w:rsidRDefault="00623E24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E24">
        <w:rPr>
          <w:rFonts w:ascii="Times New Roman" w:eastAsia="Times New Roman" w:hAnsi="Times New Roman" w:cs="Times New Roman"/>
          <w:sz w:val="24"/>
          <w:szCs w:val="24"/>
        </w:rPr>
        <w:t>Táplálkozás, folyadékfogyasztás jelentősége és jellemzése a súlycsoportfüggő sportágak esetében különös tekintettel az ökölvívás sajátosságaira.  Elemezze a rossz táplálék és folyadékbevitel eredményeit mérkőzésen. Súlykontroll</w:t>
      </w:r>
      <w:r w:rsidR="004E6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EBD56D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6A67AEA1" w14:textId="0477EDD9" w:rsidR="004E68A9" w:rsidRPr="00CE6A65" w:rsidRDefault="00623E24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E24">
        <w:rPr>
          <w:rFonts w:ascii="Times New Roman" w:eastAsia="Times New Roman" w:hAnsi="Times New Roman" w:cs="Times New Roman"/>
          <w:sz w:val="24"/>
          <w:szCs w:val="24"/>
        </w:rPr>
        <w:t>Taktikai és technikai elemek (csoportosítása) az ökölvívásban, módszertani szempontú levezetése, a tanítás folyamata, sorrend, hierarchia kialakítása. Utánpótlás nevelés az ökölvívásban</w:t>
      </w:r>
      <w:r w:rsidR="004E6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A3563E" w14:textId="77777777" w:rsidR="004E68A9" w:rsidRPr="004E68A9" w:rsidRDefault="004E68A9" w:rsidP="004E68A9">
      <w:pPr>
        <w:pStyle w:val="Listaszerbekezds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8A9">
        <w:rPr>
          <w:rFonts w:ascii="Times New Roman" w:hAnsi="Times New Roman" w:cs="Times New Roman"/>
          <w:b/>
          <w:sz w:val="24"/>
          <w:szCs w:val="24"/>
        </w:rPr>
        <w:t>tétel</w:t>
      </w:r>
    </w:p>
    <w:p w14:paraId="633056BF" w14:textId="691FB99C" w:rsidR="004E68A9" w:rsidRPr="001443F1" w:rsidRDefault="00623E24" w:rsidP="001443F1">
      <w:pPr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E24">
        <w:rPr>
          <w:rFonts w:ascii="Times New Roman" w:eastAsia="Times New Roman" w:hAnsi="Times New Roman" w:cs="Times New Roman"/>
          <w:sz w:val="24"/>
          <w:szCs w:val="24"/>
        </w:rPr>
        <w:t>Az edző szakmai feladatai a versenyzéssel kapcsolatban, előkészítés, lebonyolítás, értékelés. Edző feladatai a sarokban. Az ökölvívó mozgás speciális jellemzői</w:t>
      </w:r>
      <w:r w:rsidR="004E68A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7CCF80" w14:textId="77777777" w:rsidR="00124F1D" w:rsidRDefault="00124F1D">
      <w:pPr>
        <w:rPr>
          <w:rFonts w:ascii="Times New Roman" w:hAnsi="Times New Roman" w:cs="Times New Roman"/>
          <w:b/>
          <w:sz w:val="24"/>
          <w:szCs w:val="24"/>
        </w:rPr>
      </w:pPr>
    </w:p>
    <w:p w14:paraId="026A3FFE" w14:textId="0022DF03" w:rsidR="004E68A9" w:rsidRDefault="007F3C88" w:rsidP="002E794E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IRODALOMJEGYZÉK</w:t>
      </w:r>
    </w:p>
    <w:p w14:paraId="54D2322F" w14:textId="76F24883" w:rsidR="002E794E" w:rsidRPr="002E794E" w:rsidRDefault="002E794E" w:rsidP="002E794E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94E">
        <w:rPr>
          <w:rFonts w:ascii="Times New Roman" w:eastAsia="Times New Roman" w:hAnsi="Times New Roman" w:cs="Times New Roman"/>
          <w:b/>
          <w:bCs/>
          <w:sz w:val="24"/>
          <w:szCs w:val="24"/>
        </w:rPr>
        <w:t>Kötelező irodalom:</w:t>
      </w:r>
    </w:p>
    <w:p w14:paraId="2E2A4694" w14:textId="77777777" w:rsidR="002E794E" w:rsidRPr="002E794E" w:rsidRDefault="002E794E" w:rsidP="002E794E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E794E">
        <w:rPr>
          <w:rFonts w:ascii="Times New Roman" w:hAnsi="Times New Roman" w:cs="Times New Roman"/>
          <w:sz w:val="24"/>
          <w:szCs w:val="24"/>
        </w:rPr>
        <w:t>Béki, P. (2015): Küzdősportok. A tananyag elkészítését a ''3.misszió'' Sport és tudomány a társadalomért Kelet-Magyarországon TÁMOP-4.1.2.E-15/1/Konv-2015-0001 számú projekt támogatta. A projekt az Európai Unió támogatásával, az Európai Szociális Alap társfinanszírozásával valósult meg. Campus kiadó, Debrecen, elektronikus munkafüzet</w:t>
      </w:r>
    </w:p>
    <w:p w14:paraId="26E25EC1" w14:textId="77777777" w:rsidR="002E794E" w:rsidRPr="002E794E" w:rsidRDefault="002E794E" w:rsidP="002E79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4E">
        <w:rPr>
          <w:rFonts w:ascii="Times New Roman" w:hAnsi="Times New Roman" w:cs="Times New Roman"/>
          <w:sz w:val="24"/>
          <w:szCs w:val="24"/>
        </w:rPr>
        <w:t>Béki, P. (2015): Ökölvívó szabálykönyv, MÖSZ, Bp. ISBN 978-962-12-2349-1</w:t>
      </w:r>
    </w:p>
    <w:p w14:paraId="5559D46D" w14:textId="77777777" w:rsidR="002E794E" w:rsidRPr="002E794E" w:rsidRDefault="002E794E" w:rsidP="002E79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4E">
        <w:rPr>
          <w:rFonts w:ascii="Times New Roman" w:hAnsi="Times New Roman" w:cs="Times New Roman"/>
          <w:sz w:val="24"/>
          <w:szCs w:val="24"/>
        </w:rPr>
        <w:t>Béki, P. (2022): Küzdőjátékok. ELTE tananyagfejlesztés. Megjelenés alatt</w:t>
      </w:r>
    </w:p>
    <w:p w14:paraId="723729EB" w14:textId="77777777" w:rsidR="002E794E" w:rsidRPr="002E794E" w:rsidRDefault="002E794E" w:rsidP="002E79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4E">
        <w:rPr>
          <w:rFonts w:ascii="Times New Roman" w:hAnsi="Times New Roman" w:cs="Times New Roman"/>
          <w:sz w:val="24"/>
          <w:szCs w:val="24"/>
        </w:rPr>
        <w:t xml:space="preserve">Béki, P. (2023): Az ökölvívás sportág elméleti és gyakorlati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specifikumai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>. Eszterházy Károly Katolikus Egyetem. Tananyagfejlesztés Eger. Megjelenés alatt</w:t>
      </w:r>
    </w:p>
    <w:p w14:paraId="495011C9" w14:textId="77777777" w:rsidR="002E794E" w:rsidRPr="002E794E" w:rsidRDefault="002E794E" w:rsidP="002E79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94E">
        <w:rPr>
          <w:rFonts w:ascii="Times New Roman" w:hAnsi="Times New Roman" w:cs="Times New Roman"/>
          <w:sz w:val="24"/>
          <w:szCs w:val="24"/>
        </w:rPr>
        <w:t>Füzesy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>, Z. (2008): Az ökölvívóedző kézikönyve. Dialog Campus Kiadó, Budapest - Pécs</w:t>
      </w:r>
    </w:p>
    <w:p w14:paraId="1FC717C6" w14:textId="77777777" w:rsidR="002E794E" w:rsidRPr="002E794E" w:rsidRDefault="002E794E" w:rsidP="002E79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4E">
        <w:rPr>
          <w:rFonts w:ascii="Times New Roman" w:hAnsi="Times New Roman" w:cs="Times New Roman"/>
          <w:sz w:val="24"/>
          <w:szCs w:val="24"/>
        </w:rPr>
        <w:t>Kovács, L. (2013): Ökölvívó ABC II. Menet. Magyar Ökölvívó Szakszövetség, Budapest</w:t>
      </w:r>
    </w:p>
    <w:p w14:paraId="33E7D2E8" w14:textId="77777777" w:rsidR="002E794E" w:rsidRPr="002E794E" w:rsidRDefault="002E794E" w:rsidP="002E79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4E">
        <w:rPr>
          <w:rFonts w:ascii="Times New Roman" w:hAnsi="Times New Roman" w:cs="Times New Roman"/>
          <w:sz w:val="24"/>
          <w:szCs w:val="24"/>
        </w:rPr>
        <w:t>Kovács, L. (2008). Segédlet az oktatási intézmények és a sportiskolák Nemzeti Alaptanterv szerinti ökölvívás oktatásához. Budapest: Magyar Ökölvívó Szakszövetség.</w:t>
      </w:r>
    </w:p>
    <w:p w14:paraId="5F92EF29" w14:textId="77777777" w:rsidR="002E794E" w:rsidRPr="002E794E" w:rsidRDefault="002E794E" w:rsidP="002E79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4E">
        <w:rPr>
          <w:rFonts w:ascii="Times New Roman" w:hAnsi="Times New Roman" w:cs="Times New Roman"/>
          <w:sz w:val="24"/>
          <w:szCs w:val="24"/>
        </w:rPr>
        <w:t>Kovács, L. (2013). Ökölvívó ABC I. Menet. Magyar Ökölvívó Szakszövetség, Budapest</w:t>
      </w:r>
    </w:p>
    <w:p w14:paraId="22EDF2C7" w14:textId="77777777" w:rsidR="002E794E" w:rsidRPr="002E794E" w:rsidRDefault="002E794E" w:rsidP="002E79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4E">
        <w:rPr>
          <w:rFonts w:ascii="Times New Roman" w:hAnsi="Times New Roman" w:cs="Times New Roman"/>
          <w:sz w:val="24"/>
          <w:szCs w:val="24"/>
        </w:rPr>
        <w:t>Morvay-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Sey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>, Kata (2011). Küzdősportok, küzdőjátékok. Pécsi Tudományegyetem, Szegedi Tudományegyetem, Nyugat-Magyarországi Egyetem, Eszterházy Károly Főiskola, Dialóg Campus Kiadó-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Nordex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Kft</w:t>
      </w:r>
    </w:p>
    <w:p w14:paraId="1D8791F0" w14:textId="77777777" w:rsidR="002E794E" w:rsidRPr="002E794E" w:rsidRDefault="002E794E" w:rsidP="002E79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94E">
        <w:rPr>
          <w:rFonts w:ascii="Times New Roman" w:hAnsi="Times New Roman" w:cs="Times New Roman"/>
          <w:sz w:val="24"/>
          <w:szCs w:val="24"/>
        </w:rPr>
        <w:t>Nábrádi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Becsky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, A. András, K. Béki, P. Domokos, Sz. (2014): Az egyéni és csapatsportágak gazdaságtana. A publikáció/tanulmány/tananyag elkészítését a „ABS” Képzés- és rendszerfejlesztés a sportos társadalomért Észak-Kelet Magyarországon (A és B komponensek a felsőoktatási Sport fejlesztéséért) TÁMOP-4.1.2.E-13/1/KONV-2013-0010 számú projekt támogatta. A projekt az Európai Unió támogatásával, az </w:t>
      </w:r>
      <w:r w:rsidRPr="002E794E">
        <w:rPr>
          <w:rFonts w:ascii="Times New Roman" w:hAnsi="Times New Roman" w:cs="Times New Roman"/>
          <w:sz w:val="24"/>
          <w:szCs w:val="24"/>
        </w:rPr>
        <w:lastRenderedPageBreak/>
        <w:t>Európai Szociális Alap társfinanszírozásával valósult meg. Debreceni egyetem, tankönyv.</w:t>
      </w:r>
    </w:p>
    <w:p w14:paraId="74F66F43" w14:textId="77777777" w:rsidR="002E794E" w:rsidRPr="002E794E" w:rsidRDefault="002E794E" w:rsidP="002E79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4E">
        <w:rPr>
          <w:rFonts w:ascii="Times New Roman" w:hAnsi="Times New Roman" w:cs="Times New Roman"/>
          <w:sz w:val="24"/>
          <w:szCs w:val="24"/>
        </w:rPr>
        <w:t>Nádori, L. (1995): Sportelmélet és módszertan. Pécsi Tudományegyetem Természettudományi Kar, Pécs</w:t>
      </w:r>
    </w:p>
    <w:p w14:paraId="2D175DB2" w14:textId="77777777" w:rsidR="002E794E" w:rsidRPr="002E794E" w:rsidRDefault="002E794E" w:rsidP="002E794E">
      <w:pPr>
        <w:pStyle w:val="NormlWeb"/>
      </w:pPr>
    </w:p>
    <w:p w14:paraId="74722EFB" w14:textId="77777777" w:rsidR="002E794E" w:rsidRPr="002E794E" w:rsidRDefault="002E794E" w:rsidP="002E794E">
      <w:pPr>
        <w:pStyle w:val="NormlWeb"/>
        <w:spacing w:before="0" w:beforeAutospacing="0" w:after="0" w:afterAutospacing="0"/>
        <w:rPr>
          <w:b/>
          <w:bCs/>
        </w:rPr>
      </w:pPr>
      <w:r w:rsidRPr="002E794E">
        <w:rPr>
          <w:b/>
          <w:bCs/>
        </w:rPr>
        <w:t>Ajánlott irodalom:</w:t>
      </w:r>
    </w:p>
    <w:p w14:paraId="5B8151A9" w14:textId="77777777" w:rsidR="002E794E" w:rsidRPr="002E794E" w:rsidRDefault="002E794E" w:rsidP="002E794E">
      <w:pPr>
        <w:numPr>
          <w:ilvl w:val="0"/>
          <w:numId w:val="3"/>
        </w:numPr>
        <w:spacing w:after="100" w:afterAutospacing="1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2E794E">
        <w:rPr>
          <w:rFonts w:ascii="Times New Roman" w:hAnsi="Times New Roman" w:cs="Times New Roman"/>
          <w:sz w:val="24"/>
          <w:szCs w:val="24"/>
        </w:rPr>
        <w:t>Bagdy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>, E. (2014): Stresszkezelés és relaxáció alkalmazása a testnevelésben, Módszertani kézikönyv, Budapest</w:t>
      </w:r>
    </w:p>
    <w:p w14:paraId="0B26B19D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4E">
        <w:rPr>
          <w:rFonts w:ascii="Times New Roman" w:hAnsi="Times New Roman" w:cs="Times New Roman"/>
          <w:sz w:val="24"/>
          <w:szCs w:val="24"/>
        </w:rPr>
        <w:t>Béki, P. (2004): Az ökölvívás története. Semmelweis Egyetem TSK, Szakdolgozat</w:t>
      </w:r>
    </w:p>
    <w:p w14:paraId="6678991E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4E">
        <w:rPr>
          <w:rFonts w:ascii="Times New Roman" w:hAnsi="Times New Roman" w:cs="Times New Roman"/>
          <w:sz w:val="24"/>
          <w:szCs w:val="24"/>
        </w:rPr>
        <w:t xml:space="preserve">Béki, P, Gál </w:t>
      </w:r>
      <w:proofErr w:type="gramStart"/>
      <w:r w:rsidRPr="002E794E">
        <w:rPr>
          <w:rFonts w:ascii="Times New Roman" w:hAnsi="Times New Roman" w:cs="Times New Roman"/>
          <w:sz w:val="24"/>
          <w:szCs w:val="24"/>
        </w:rPr>
        <w:t>A.(</w:t>
      </w:r>
      <w:proofErr w:type="gramEnd"/>
      <w:r w:rsidRPr="002E794E">
        <w:rPr>
          <w:rFonts w:ascii="Times New Roman" w:hAnsi="Times New Roman" w:cs="Times New Roman"/>
          <w:sz w:val="24"/>
          <w:szCs w:val="24"/>
        </w:rPr>
        <w:t xml:space="preserve">2013):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Rhythmic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gymnastics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boxing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: gender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stereotypes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poles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sport. </w:t>
      </w:r>
      <w:hyperlink r:id="rId7" w:history="1">
        <w:proofErr w:type="spellStart"/>
        <w:r w:rsidRPr="002E794E">
          <w:rPr>
            <w:rFonts w:ascii="Times New Roman" w:hAnsi="Times New Roman" w:cs="Times New Roman"/>
            <w:sz w:val="24"/>
            <w:szCs w:val="24"/>
          </w:rPr>
          <w:t>Physical</w:t>
        </w:r>
        <w:proofErr w:type="spellEnd"/>
        <w:r w:rsidRPr="002E794E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E794E">
          <w:rPr>
            <w:rFonts w:ascii="Times New Roman" w:hAnsi="Times New Roman" w:cs="Times New Roman"/>
            <w:sz w:val="24"/>
            <w:szCs w:val="24"/>
          </w:rPr>
          <w:t>Culture</w:t>
        </w:r>
        <w:proofErr w:type="spellEnd"/>
        <w:r w:rsidRPr="002E794E">
          <w:rPr>
            <w:rFonts w:ascii="Times New Roman" w:hAnsi="Times New Roman" w:cs="Times New Roman"/>
            <w:sz w:val="24"/>
            <w:szCs w:val="24"/>
          </w:rPr>
          <w:t xml:space="preserve"> and Sport. </w:t>
        </w:r>
        <w:proofErr w:type="spellStart"/>
        <w:r w:rsidRPr="002E794E">
          <w:rPr>
            <w:rFonts w:ascii="Times New Roman" w:hAnsi="Times New Roman" w:cs="Times New Roman"/>
            <w:sz w:val="24"/>
            <w:szCs w:val="24"/>
          </w:rPr>
          <w:t>Studies</w:t>
        </w:r>
        <w:proofErr w:type="spellEnd"/>
        <w:r w:rsidRPr="002E794E">
          <w:rPr>
            <w:rFonts w:ascii="Times New Roman" w:hAnsi="Times New Roman" w:cs="Times New Roman"/>
            <w:sz w:val="24"/>
            <w:szCs w:val="24"/>
          </w:rPr>
          <w:t xml:space="preserve"> and Research</w:t>
        </w:r>
      </w:hyperlink>
      <w:r w:rsidRPr="002E794E">
        <w:rPr>
          <w:rFonts w:ascii="Times New Roman" w:hAnsi="Times New Roman" w:cs="Times New Roman"/>
          <w:sz w:val="24"/>
          <w:szCs w:val="24"/>
        </w:rPr>
        <w:t>.</w:t>
      </w:r>
    </w:p>
    <w:p w14:paraId="3B96FFDF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4E">
        <w:rPr>
          <w:rFonts w:ascii="Times New Roman" w:hAnsi="Times New Roman" w:cs="Times New Roman"/>
          <w:sz w:val="24"/>
          <w:szCs w:val="24"/>
        </w:rPr>
        <w:t xml:space="preserve">Béki, P. (2014): ORÖ Sportintegráció. In: Géczi G,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Kassay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L (szerk.) Szabadidős sportolói közösségek fejlesztésére irányuló helyi programok és egészségfejlesztésüket szolgáló fizikai aktivitások: Tanulmánykötet: A fizikai aktivitás és a sport magyarországi dimenzióinak feltárása: pp. 263-283. (ISBN:978-615-80088-1-5</w:t>
      </w:r>
      <w:proofErr w:type="gramStart"/>
      <w:r w:rsidRPr="002E794E">
        <w:rPr>
          <w:rFonts w:ascii="Times New Roman" w:hAnsi="Times New Roman" w:cs="Times New Roman"/>
          <w:sz w:val="24"/>
          <w:szCs w:val="24"/>
        </w:rPr>
        <w:t>) ”TÁMOP</w:t>
      </w:r>
      <w:proofErr w:type="gramEnd"/>
      <w:r w:rsidRPr="002E794E">
        <w:rPr>
          <w:rFonts w:ascii="Times New Roman" w:hAnsi="Times New Roman" w:cs="Times New Roman"/>
          <w:sz w:val="24"/>
          <w:szCs w:val="24"/>
        </w:rPr>
        <w:t xml:space="preserve"> 6.1.2/11/2-2012-0002 kódszámú projekt „A lakosság egészségfejlesztését szolgáló fizikai aktivitás szakmai támogatása és a szabadidő - sportolói közösségek bővítése” célú pályázati konstrukció keretében végzett módszertani kutatás eredményeiről (Sportmenedzsment szervezési és jó gyakorlatok feltérképezése 6. téma keretében).</w:t>
      </w:r>
    </w:p>
    <w:p w14:paraId="2AE2DE09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4E">
        <w:rPr>
          <w:rFonts w:ascii="Times New Roman" w:hAnsi="Times New Roman" w:cs="Times New Roman"/>
          <w:sz w:val="24"/>
          <w:szCs w:val="24"/>
        </w:rPr>
        <w:t xml:space="preserve">Béki, P. (2018):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Multidimenzionális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nemi sztereotípiák a 21. század versenysportjában Magyarországon – doktori értekezés Testnevelési Egyetem, Budapest</w:t>
      </w:r>
    </w:p>
    <w:p w14:paraId="5C6CD8CF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4E">
        <w:rPr>
          <w:rFonts w:ascii="Times New Roman" w:hAnsi="Times New Roman" w:cs="Times New Roman"/>
          <w:sz w:val="24"/>
          <w:szCs w:val="24"/>
        </w:rPr>
        <w:t>Béki, P. Gál, A. (2011): Átütő siker (?) a női sportban: Ringbe lépés Londonban. Magyar Sporttudományi Szemle, 4, 3-6</w:t>
      </w:r>
    </w:p>
    <w:p w14:paraId="56C6595C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94E">
        <w:rPr>
          <w:rFonts w:ascii="Times New Roman" w:hAnsi="Times New Roman" w:cs="Times New Roman"/>
          <w:sz w:val="24"/>
          <w:szCs w:val="24"/>
        </w:rPr>
        <w:t>Bianco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Loosemore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Daniele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Palmieri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, V.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Faina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Zeppilli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, P. (2013):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Amateur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boxing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last 59 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verdicts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recorded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boxers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Essex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, UK: British Journal of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>.</w:t>
      </w:r>
    </w:p>
    <w:p w14:paraId="125F084C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4E">
        <w:rPr>
          <w:rFonts w:ascii="Times New Roman" w:hAnsi="Times New Roman" w:cs="Times New Roman"/>
          <w:sz w:val="24"/>
          <w:szCs w:val="24"/>
        </w:rPr>
        <w:t>Boxing2022-IBA-Technical-and-Competition-Rules-effective-as-of-September-2021. (2021. szeptember 2021.szeptember 01). Forrás: file:///C:/Users/Felhaszn%C3%A1l%C3%B3/Downloads/Boxing2022-IBA-Technical-and-Competition-Rules-effective-as-of-September-2021.pdf</w:t>
      </w:r>
    </w:p>
    <w:p w14:paraId="62CE1856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94E">
        <w:rPr>
          <w:rFonts w:ascii="Times New Roman" w:hAnsi="Times New Roman" w:cs="Times New Roman"/>
          <w:sz w:val="24"/>
          <w:szCs w:val="24"/>
        </w:rPr>
        <w:t>Broooke-Ball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O'Dell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Snellig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>, O. (1995): A Boksz Aranykönyve. Kaposvár: Holló és Társa Könyvkiadó.</w:t>
      </w:r>
    </w:p>
    <w:p w14:paraId="17887516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94E">
        <w:rPr>
          <w:rFonts w:ascii="Times New Roman" w:hAnsi="Times New Roman" w:cs="Times New Roman"/>
          <w:sz w:val="24"/>
          <w:szCs w:val="24"/>
        </w:rPr>
        <w:t>Csirszka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>, J. (1966): Pályalélektan. Gondolat Könyvkiadó, Budapest.</w:t>
      </w:r>
    </w:p>
    <w:p w14:paraId="6900784C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4E">
        <w:rPr>
          <w:rFonts w:ascii="Times New Roman" w:hAnsi="Times New Roman" w:cs="Times New Roman"/>
          <w:sz w:val="24"/>
          <w:szCs w:val="24"/>
        </w:rPr>
        <w:t xml:space="preserve">Davis, P.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Waldock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Connnorton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Diver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, S. Anderson, S. (2018):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Comparison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amateur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boxing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boxers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Essex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, UK: British Journal of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Sports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>.</w:t>
      </w:r>
    </w:p>
    <w:p w14:paraId="5213FB5D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94E">
        <w:rPr>
          <w:rFonts w:ascii="Times New Roman" w:hAnsi="Times New Roman" w:cs="Times New Roman"/>
          <w:sz w:val="24"/>
          <w:szCs w:val="24"/>
        </w:rPr>
        <w:t>Fonyó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>, A. (2011): Orvosi Élettan tankönyve. Medicina Kiadó, Budapest</w:t>
      </w:r>
    </w:p>
    <w:p w14:paraId="639EED02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94E">
        <w:rPr>
          <w:rFonts w:ascii="Times New Roman" w:hAnsi="Times New Roman" w:cs="Times New Roman"/>
          <w:sz w:val="24"/>
          <w:szCs w:val="24"/>
        </w:rPr>
        <w:t>Gyarmathy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>, É. (2021a): A COVID-19-járvány hosszabb távú pszichológiai hatásai – különös tekintettel a gyerekekre (1. rész), Magyar Tudományos Akadémia</w:t>
      </w:r>
    </w:p>
    <w:p w14:paraId="62F757D7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94E">
        <w:rPr>
          <w:rFonts w:ascii="Times New Roman" w:hAnsi="Times New Roman" w:cs="Times New Roman"/>
          <w:sz w:val="24"/>
          <w:szCs w:val="24"/>
        </w:rPr>
        <w:t>Gyarmathy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>, É. (2021b): A COVID-19-járvány hosszabb távú pszichológiai hatásai – különös tekintettel a gyerekekre (2. rész), Magyar Tudományos Akadémia</w:t>
      </w:r>
    </w:p>
    <w:p w14:paraId="45F1C572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4E">
        <w:rPr>
          <w:rFonts w:ascii="Times New Roman" w:hAnsi="Times New Roman" w:cs="Times New Roman"/>
          <w:sz w:val="24"/>
          <w:szCs w:val="24"/>
        </w:rPr>
        <w:lastRenderedPageBreak/>
        <w:t>Kovács, K. (2009): Küzdelmek a ringben – és azon kívül, Szerepkonfliktusok az élsportoló ökölvívó nők életében, Európai egyetem lokális szemszögből. Felnőttképzési Szemle, 63-77.</w:t>
      </w:r>
    </w:p>
    <w:p w14:paraId="6730874B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4E">
        <w:rPr>
          <w:rFonts w:ascii="Times New Roman" w:hAnsi="Times New Roman" w:cs="Times New Roman"/>
          <w:sz w:val="24"/>
          <w:szCs w:val="24"/>
        </w:rPr>
        <w:t xml:space="preserve">Kovács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Kokó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 István megtartotta a szavát. (2022. április 3). Sport 24, old.: https://24.hu/sport/2022/04/03/sulyemeles-okolvivas-nemzetkozi-olimpiai-bizottsag-parizs-2024-olimpia-2024/.</w:t>
      </w:r>
    </w:p>
    <w:p w14:paraId="4BC34321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E794E">
        <w:rPr>
          <w:rFonts w:ascii="Times New Roman" w:hAnsi="Times New Roman" w:cs="Times New Roman"/>
          <w:sz w:val="24"/>
          <w:szCs w:val="24"/>
        </w:rPr>
        <w:t>Kovács, K. (2012): A sporttevékenységek és a tanulás. Felnőttképzési Szemle, 73-86.</w:t>
      </w:r>
    </w:p>
    <w:p w14:paraId="1CF31EA2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94E">
        <w:rPr>
          <w:rFonts w:ascii="Times New Roman" w:hAnsi="Times New Roman" w:cs="Times New Roman"/>
          <w:sz w:val="24"/>
          <w:szCs w:val="24"/>
        </w:rPr>
        <w:t>Nagykáldi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>, Cs. (2002): Küzdősportok elmélete. Computer Arts Kft., Budapest</w:t>
      </w:r>
    </w:p>
    <w:p w14:paraId="35EAF7EE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94E">
        <w:rPr>
          <w:rFonts w:ascii="Times New Roman" w:hAnsi="Times New Roman" w:cs="Times New Roman"/>
          <w:sz w:val="24"/>
          <w:szCs w:val="24"/>
        </w:rPr>
        <w:t>Oettinger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>, B. (2002). Funkcionális gimnasztika. Dialóg Campus Kiadó. Budapest-Pécs</w:t>
      </w:r>
    </w:p>
    <w:p w14:paraId="12363F74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94E">
        <w:rPr>
          <w:rFonts w:ascii="Times New Roman" w:hAnsi="Times New Roman" w:cs="Times New Roman"/>
          <w:sz w:val="24"/>
          <w:szCs w:val="24"/>
        </w:rPr>
        <w:t>Rigler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>, E. (2004). Az általános edzéselmélet és módszertan alapjai. Budapest</w:t>
      </w:r>
    </w:p>
    <w:p w14:paraId="462CFE63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94E">
        <w:rPr>
          <w:rFonts w:ascii="Times New Roman" w:hAnsi="Times New Roman" w:cs="Times New Roman"/>
          <w:sz w:val="24"/>
          <w:szCs w:val="24"/>
        </w:rPr>
        <w:t>Sternad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 xml:space="preserve">, D. (2004). </w:t>
      </w:r>
      <w:proofErr w:type="spellStart"/>
      <w:r w:rsidRPr="002E794E">
        <w:rPr>
          <w:rFonts w:ascii="Times New Roman" w:hAnsi="Times New Roman" w:cs="Times New Roman"/>
          <w:sz w:val="24"/>
          <w:szCs w:val="24"/>
        </w:rPr>
        <w:t>Stretching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>. Cser. Budapest</w:t>
      </w:r>
    </w:p>
    <w:p w14:paraId="4727ED1D" w14:textId="77777777" w:rsidR="002E794E" w:rsidRPr="002E794E" w:rsidRDefault="002E794E" w:rsidP="002E79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E794E">
        <w:rPr>
          <w:rFonts w:ascii="Times New Roman" w:hAnsi="Times New Roman" w:cs="Times New Roman"/>
          <w:sz w:val="24"/>
          <w:szCs w:val="24"/>
        </w:rPr>
        <w:t>Szuknai</w:t>
      </w:r>
      <w:proofErr w:type="spellEnd"/>
      <w:r w:rsidRPr="002E794E">
        <w:rPr>
          <w:rFonts w:ascii="Times New Roman" w:hAnsi="Times New Roman" w:cs="Times New Roman"/>
          <w:sz w:val="24"/>
          <w:szCs w:val="24"/>
        </w:rPr>
        <w:t>, (2012): A női ökölvívás kialakulása, fejlődése – A magyar amatőr női ökölvívás történetének első 20 éve. https://www.boxvilag.hu</w:t>
      </w:r>
    </w:p>
    <w:p w14:paraId="33561C29" w14:textId="09A88CC5" w:rsidR="007F3C88" w:rsidRPr="002E794E" w:rsidRDefault="00000000" w:rsidP="002E794E">
      <w:pPr>
        <w:ind w:right="38"/>
        <w:jc w:val="both"/>
        <w:rPr>
          <w:rFonts w:ascii="Times New Roman" w:hAnsi="Times New Roman" w:cs="Times New Roman"/>
          <w:sz w:val="24"/>
          <w:szCs w:val="24"/>
        </w:rPr>
      </w:pPr>
      <w:hyperlink r:id="rId8" w:anchor="d5e3683" w:tgtFrame="_blank" w:history="1">
        <w:r w:rsidR="007F3C88" w:rsidRPr="002E794E">
          <w:rPr>
            <w:rFonts w:ascii="Times New Roman" w:eastAsia="Times New Roman" w:hAnsi="Times New Roman" w:cs="Times New Roman"/>
            <w:sz w:val="24"/>
            <w:szCs w:val="24"/>
          </w:rPr>
          <w:t>http://tamop412a.ttk.pte.hu/TSI/Nadori-Dancs-Retsagi-Ekler-Gaspar%20-%20Sportelmeleti%20ismeretek/sportelmelet.html#d5e3683</w:t>
        </w:r>
      </w:hyperlink>
    </w:p>
    <w:sectPr w:rsidR="007F3C88" w:rsidRPr="002E794E" w:rsidSect="004E68A9">
      <w:headerReference w:type="default" r:id="rId9"/>
      <w:pgSz w:w="11906" w:h="16838"/>
      <w:pgMar w:top="284" w:right="1418" w:bottom="1418" w:left="1418" w:header="51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8232" w14:textId="77777777" w:rsidR="004F3C4D" w:rsidRDefault="004F3C4D" w:rsidP="006D0F4A">
      <w:pPr>
        <w:spacing w:after="0" w:line="240" w:lineRule="auto"/>
      </w:pPr>
      <w:r>
        <w:separator/>
      </w:r>
    </w:p>
  </w:endnote>
  <w:endnote w:type="continuationSeparator" w:id="0">
    <w:p w14:paraId="306F570B" w14:textId="77777777" w:rsidR="004F3C4D" w:rsidRDefault="004F3C4D" w:rsidP="006D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CA20" w14:textId="77777777" w:rsidR="004F3C4D" w:rsidRDefault="004F3C4D" w:rsidP="006D0F4A">
      <w:pPr>
        <w:spacing w:after="0" w:line="240" w:lineRule="auto"/>
      </w:pPr>
      <w:r>
        <w:separator/>
      </w:r>
    </w:p>
  </w:footnote>
  <w:footnote w:type="continuationSeparator" w:id="0">
    <w:p w14:paraId="0C112A9B" w14:textId="77777777" w:rsidR="004F3C4D" w:rsidRDefault="004F3C4D" w:rsidP="006D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A5D7" w14:textId="7CFD53BF" w:rsidR="006D0F4A" w:rsidRDefault="001443F1">
    <w:pPr>
      <w:pStyle w:val="lfej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CBC425" wp14:editId="42D7924A">
          <wp:simplePos x="0" y="0"/>
          <wp:positionH relativeFrom="margin">
            <wp:align>right</wp:align>
          </wp:positionH>
          <wp:positionV relativeFrom="paragraph">
            <wp:posOffset>202362</wp:posOffset>
          </wp:positionV>
          <wp:extent cx="2331720" cy="71310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376304B" wp14:editId="7F07C510">
          <wp:extent cx="1097280" cy="1395984"/>
          <wp:effectExtent l="0" t="0" r="762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39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41C0D" w14:textId="77777777" w:rsidR="004E68A9" w:rsidRDefault="004E68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3426"/>
    <w:multiLevelType w:val="multilevel"/>
    <w:tmpl w:val="AAA4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E22A1"/>
    <w:multiLevelType w:val="multilevel"/>
    <w:tmpl w:val="6B3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A2881"/>
    <w:multiLevelType w:val="hybridMultilevel"/>
    <w:tmpl w:val="1CA43FAC"/>
    <w:lvl w:ilvl="0" w:tplc="0C683EE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2" w:hanging="360"/>
      </w:pPr>
    </w:lvl>
    <w:lvl w:ilvl="2" w:tplc="040E001B" w:tentative="1">
      <w:start w:val="1"/>
      <w:numFmt w:val="lowerRoman"/>
      <w:lvlText w:val="%3."/>
      <w:lvlJc w:val="right"/>
      <w:pPr>
        <w:ind w:left="1802" w:hanging="180"/>
      </w:pPr>
    </w:lvl>
    <w:lvl w:ilvl="3" w:tplc="040E000F" w:tentative="1">
      <w:start w:val="1"/>
      <w:numFmt w:val="decimal"/>
      <w:lvlText w:val="%4."/>
      <w:lvlJc w:val="left"/>
      <w:pPr>
        <w:ind w:left="2522" w:hanging="360"/>
      </w:pPr>
    </w:lvl>
    <w:lvl w:ilvl="4" w:tplc="040E0019" w:tentative="1">
      <w:start w:val="1"/>
      <w:numFmt w:val="lowerLetter"/>
      <w:lvlText w:val="%5."/>
      <w:lvlJc w:val="left"/>
      <w:pPr>
        <w:ind w:left="3242" w:hanging="360"/>
      </w:pPr>
    </w:lvl>
    <w:lvl w:ilvl="5" w:tplc="040E001B" w:tentative="1">
      <w:start w:val="1"/>
      <w:numFmt w:val="lowerRoman"/>
      <w:lvlText w:val="%6."/>
      <w:lvlJc w:val="right"/>
      <w:pPr>
        <w:ind w:left="3962" w:hanging="180"/>
      </w:pPr>
    </w:lvl>
    <w:lvl w:ilvl="6" w:tplc="040E000F" w:tentative="1">
      <w:start w:val="1"/>
      <w:numFmt w:val="decimal"/>
      <w:lvlText w:val="%7."/>
      <w:lvlJc w:val="left"/>
      <w:pPr>
        <w:ind w:left="4682" w:hanging="360"/>
      </w:pPr>
    </w:lvl>
    <w:lvl w:ilvl="7" w:tplc="040E0019" w:tentative="1">
      <w:start w:val="1"/>
      <w:numFmt w:val="lowerLetter"/>
      <w:lvlText w:val="%8."/>
      <w:lvlJc w:val="left"/>
      <w:pPr>
        <w:ind w:left="5402" w:hanging="360"/>
      </w:pPr>
    </w:lvl>
    <w:lvl w:ilvl="8" w:tplc="040E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1192575916">
    <w:abstractNumId w:val="2"/>
  </w:num>
  <w:num w:numId="2" w16cid:durableId="794061668">
    <w:abstractNumId w:val="1"/>
  </w:num>
  <w:num w:numId="3" w16cid:durableId="68737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4A"/>
    <w:rsid w:val="00124F1D"/>
    <w:rsid w:val="001443F1"/>
    <w:rsid w:val="00180C13"/>
    <w:rsid w:val="00220C95"/>
    <w:rsid w:val="002E794E"/>
    <w:rsid w:val="004620DF"/>
    <w:rsid w:val="004E68A9"/>
    <w:rsid w:val="004F3C4D"/>
    <w:rsid w:val="005F72BF"/>
    <w:rsid w:val="00623E24"/>
    <w:rsid w:val="006251F9"/>
    <w:rsid w:val="006D0F4A"/>
    <w:rsid w:val="007324B0"/>
    <w:rsid w:val="007F3C88"/>
    <w:rsid w:val="00B75C83"/>
    <w:rsid w:val="00C93ECE"/>
    <w:rsid w:val="00D3775E"/>
    <w:rsid w:val="00F1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F84E5"/>
  <w15:chartTrackingRefBased/>
  <w15:docId w15:val="{728D11B5-526A-4635-B19C-DFC5C463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68A9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F4A"/>
  </w:style>
  <w:style w:type="paragraph" w:styleId="llb">
    <w:name w:val="footer"/>
    <w:basedOn w:val="Norml"/>
    <w:link w:val="llb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0F4A"/>
  </w:style>
  <w:style w:type="paragraph" w:styleId="Listaszerbekezds">
    <w:name w:val="List Paragraph"/>
    <w:basedOn w:val="Norml"/>
    <w:uiPriority w:val="34"/>
    <w:qFormat/>
    <w:rsid w:val="004E68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E68A9"/>
    <w:rPr>
      <w:color w:val="0563C1" w:themeColor="hyperlink"/>
      <w:u w:val="single"/>
    </w:rPr>
  </w:style>
  <w:style w:type="paragraph" w:customStyle="1" w:styleId="ListParagraph1">
    <w:name w:val="List Paragraph1"/>
    <w:basedOn w:val="Norml"/>
    <w:uiPriority w:val="99"/>
    <w:rsid w:val="007F3C88"/>
    <w:pPr>
      <w:spacing w:after="0" w:line="240" w:lineRule="auto"/>
      <w:ind w:left="720"/>
    </w:pPr>
    <w:rPr>
      <w:rFonts w:ascii="Times New Roman" w:hAnsi="Times New Roman" w:cs="Times New Roman"/>
      <w:color w:val="auto"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2E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2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mop412a.ttk.pte.hu/TSI/Nadori-Dancs-Retsagi-Ekler-Gaspar%20-%20Sportelmeleti%20ismeretek/sportelmele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rsita.metapress.com/content/121734/?sortorder=a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988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vasne.varga.judit@uni-eszterhazy.hu</cp:lastModifiedBy>
  <cp:revision>4</cp:revision>
  <dcterms:created xsi:type="dcterms:W3CDTF">2022-10-26T12:24:00Z</dcterms:created>
  <dcterms:modified xsi:type="dcterms:W3CDTF">2022-11-09T09:47:00Z</dcterms:modified>
</cp:coreProperties>
</file>