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18" w:rsidRDefault="004752A5" w:rsidP="004752A5">
      <w:pPr>
        <w:jc w:val="center"/>
        <w:rPr>
          <w:rFonts w:ascii="Times New Roman" w:hAnsi="Times New Roman" w:cs="Times New Roman"/>
          <w:b/>
          <w:smallCaps/>
          <w:sz w:val="32"/>
          <w:szCs w:val="28"/>
        </w:rPr>
      </w:pPr>
      <w:proofErr w:type="spellStart"/>
      <w:r w:rsidRPr="004752A5">
        <w:rPr>
          <w:rFonts w:ascii="Times New Roman" w:hAnsi="Times New Roman" w:cs="Times New Roman"/>
          <w:b/>
          <w:smallCaps/>
          <w:sz w:val="32"/>
          <w:szCs w:val="28"/>
        </w:rPr>
        <w:t>Energetikai</w:t>
      </w:r>
      <w:proofErr w:type="spellEnd"/>
      <w:r w:rsidRPr="004752A5">
        <w:rPr>
          <w:rFonts w:ascii="Times New Roman" w:hAnsi="Times New Roman" w:cs="Times New Roman"/>
          <w:b/>
          <w:smallCaps/>
          <w:sz w:val="32"/>
          <w:szCs w:val="28"/>
        </w:rPr>
        <w:t xml:space="preserve"> </w:t>
      </w:r>
      <w:proofErr w:type="spellStart"/>
      <w:r w:rsidRPr="004752A5">
        <w:rPr>
          <w:rFonts w:ascii="Times New Roman" w:hAnsi="Times New Roman" w:cs="Times New Roman"/>
          <w:b/>
          <w:smallCaps/>
          <w:sz w:val="32"/>
          <w:szCs w:val="28"/>
        </w:rPr>
        <w:t>ellátó</w:t>
      </w:r>
      <w:proofErr w:type="spellEnd"/>
      <w:r w:rsidRPr="004752A5">
        <w:rPr>
          <w:rFonts w:ascii="Times New Roman" w:hAnsi="Times New Roman" w:cs="Times New Roman"/>
          <w:b/>
          <w:smallCaps/>
          <w:sz w:val="32"/>
          <w:szCs w:val="28"/>
        </w:rPr>
        <w:t xml:space="preserve"> </w:t>
      </w:r>
      <w:proofErr w:type="spellStart"/>
      <w:r w:rsidRPr="004752A5">
        <w:rPr>
          <w:rFonts w:ascii="Times New Roman" w:hAnsi="Times New Roman" w:cs="Times New Roman"/>
          <w:b/>
          <w:smallCaps/>
          <w:sz w:val="32"/>
          <w:szCs w:val="28"/>
        </w:rPr>
        <w:t>hálózatok</w:t>
      </w:r>
      <w:proofErr w:type="spellEnd"/>
      <w:r w:rsidRPr="004752A5">
        <w:rPr>
          <w:rFonts w:ascii="Times New Roman" w:hAnsi="Times New Roman" w:cs="Times New Roman"/>
          <w:b/>
          <w:smallCaps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mallCaps/>
          <w:sz w:val="32"/>
          <w:szCs w:val="28"/>
        </w:rPr>
        <w:t>–</w:t>
      </w:r>
      <w:r w:rsidRPr="004752A5">
        <w:rPr>
          <w:rFonts w:ascii="Times New Roman" w:hAnsi="Times New Roman" w:cs="Times New Roman"/>
          <w:b/>
          <w:smallCaps/>
          <w:sz w:val="32"/>
          <w:szCs w:val="28"/>
        </w:rPr>
        <w:t xml:space="preserve"> </w:t>
      </w:r>
      <w:proofErr w:type="spellStart"/>
      <w:r w:rsidRPr="004752A5">
        <w:rPr>
          <w:rFonts w:ascii="Times New Roman" w:hAnsi="Times New Roman" w:cs="Times New Roman"/>
          <w:b/>
          <w:smallCaps/>
          <w:sz w:val="32"/>
          <w:szCs w:val="28"/>
        </w:rPr>
        <w:t>tételsor</w:t>
      </w:r>
      <w:proofErr w:type="spellEnd"/>
      <w:r w:rsidR="001A7218">
        <w:rPr>
          <w:rFonts w:ascii="Times New Roman" w:hAnsi="Times New Roman" w:cs="Times New Roman"/>
          <w:b/>
          <w:smallCaps/>
          <w:sz w:val="32"/>
          <w:szCs w:val="28"/>
        </w:rPr>
        <w:t xml:space="preserve"> </w:t>
      </w:r>
    </w:p>
    <w:p w:rsidR="00ED1478" w:rsidRDefault="001A7218" w:rsidP="004752A5">
      <w:pPr>
        <w:jc w:val="center"/>
        <w:rPr>
          <w:rFonts w:ascii="Times New Roman" w:hAnsi="Times New Roman" w:cs="Times New Roman"/>
          <w:b/>
          <w:smallCaps/>
          <w:sz w:val="32"/>
          <w:szCs w:val="28"/>
        </w:rPr>
      </w:pPr>
      <w:r w:rsidRPr="001A7218">
        <w:rPr>
          <w:rFonts w:ascii="Times New Roman" w:hAnsi="Times New Roman" w:cs="Times New Roman"/>
          <w:b/>
          <w:smallCaps/>
          <w:sz w:val="28"/>
          <w:szCs w:val="28"/>
        </w:rPr>
        <w:t xml:space="preserve">2016/17 I. </w:t>
      </w:r>
      <w:proofErr w:type="spellStart"/>
      <w:r w:rsidRPr="001A7218">
        <w:rPr>
          <w:rFonts w:ascii="Times New Roman" w:hAnsi="Times New Roman" w:cs="Times New Roman"/>
          <w:b/>
          <w:smallCaps/>
          <w:sz w:val="28"/>
          <w:szCs w:val="28"/>
        </w:rPr>
        <w:t>félév</w:t>
      </w:r>
      <w:proofErr w:type="spellEnd"/>
    </w:p>
    <w:p w:rsidR="004752A5" w:rsidRDefault="004752A5" w:rsidP="004752A5">
      <w:pPr>
        <w:jc w:val="center"/>
        <w:rPr>
          <w:rFonts w:ascii="Times New Roman" w:hAnsi="Times New Roman" w:cs="Times New Roman"/>
          <w:b/>
          <w:smallCaps/>
          <w:sz w:val="32"/>
          <w:szCs w:val="28"/>
        </w:rPr>
      </w:pPr>
    </w:p>
    <w:p w:rsidR="004752A5" w:rsidRPr="004752A5" w:rsidRDefault="004752A5" w:rsidP="00CA54E1">
      <w:pPr>
        <w:pStyle w:val="Listaszerbekezds"/>
        <w:numPr>
          <w:ilvl w:val="0"/>
          <w:numId w:val="1"/>
        </w:numPr>
        <w:spacing w:after="0" w:line="360" w:lineRule="auto"/>
        <w:ind w:left="992" w:hanging="633"/>
        <w:jc w:val="both"/>
        <w:rPr>
          <w:sz w:val="28"/>
        </w:rPr>
      </w:pPr>
      <w:r w:rsidRPr="00CD4054">
        <w:rPr>
          <w:rFonts w:ascii="Times New Roman" w:hAnsi="Times New Roman" w:cs="Times New Roman"/>
          <w:sz w:val="24"/>
          <w:szCs w:val="24"/>
        </w:rPr>
        <w:t xml:space="preserve">A Nap mint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központi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energiaforrás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Nap </w:t>
      </w:r>
      <w:proofErr w:type="spellStart"/>
      <w:r>
        <w:rPr>
          <w:rFonts w:ascii="Times New Roman" w:hAnsi="Times New Roman" w:cs="Times New Roman"/>
          <w:sz w:val="24"/>
          <w:szCs w:val="24"/>
        </w:rPr>
        <w:t>fontosabb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paraméterei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tulajdonságai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működése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0040">
        <w:rPr>
          <w:rFonts w:ascii="Times New Roman" w:hAnsi="Times New Roman" w:cs="Times New Roman"/>
          <w:sz w:val="24"/>
          <w:szCs w:val="24"/>
        </w:rPr>
        <w:t>fősorozatbeli</w:t>
      </w:r>
      <w:proofErr w:type="spellEnd"/>
      <w:r w:rsidR="003D0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040">
        <w:rPr>
          <w:rFonts w:ascii="Times New Roman" w:hAnsi="Times New Roman" w:cs="Times New Roman"/>
          <w:sz w:val="24"/>
          <w:szCs w:val="24"/>
        </w:rPr>
        <w:t>fejlődése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vörös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óriás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fehér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fekete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törpe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752A5" w:rsidRPr="004752A5" w:rsidRDefault="004752A5" w:rsidP="00CA54E1">
      <w:pPr>
        <w:pStyle w:val="Listaszerbekezds"/>
        <w:numPr>
          <w:ilvl w:val="0"/>
          <w:numId w:val="1"/>
        </w:numPr>
        <w:spacing w:after="0" w:line="360" w:lineRule="auto"/>
        <w:ind w:left="992" w:hanging="633"/>
        <w:jc w:val="both"/>
        <w:rPr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fosszilis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energiahordozók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készleteinek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kialakulása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felhasználásuk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története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CD40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kőolaj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földgáz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mezők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52A5" w:rsidRPr="004752A5" w:rsidRDefault="004752A5" w:rsidP="00CA54E1">
      <w:pPr>
        <w:pStyle w:val="Listaszerbekezds"/>
        <w:numPr>
          <w:ilvl w:val="0"/>
          <w:numId w:val="1"/>
        </w:numPr>
        <w:spacing w:after="0" w:line="360" w:lineRule="auto"/>
        <w:ind w:left="992" w:hanging="633"/>
        <w:jc w:val="both"/>
        <w:rPr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fosszilis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energiahordozók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készleteinek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kialakulása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felhasználásuk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története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CD40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mezők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52A5" w:rsidRPr="00536A26" w:rsidRDefault="00536A26" w:rsidP="00CA54E1">
      <w:pPr>
        <w:pStyle w:val="Listaszerbekezds"/>
        <w:numPr>
          <w:ilvl w:val="0"/>
          <w:numId w:val="1"/>
        </w:numPr>
        <w:spacing w:after="0" w:line="360" w:lineRule="auto"/>
        <w:ind w:left="992" w:hanging="633"/>
        <w:jc w:val="both"/>
        <w:rPr>
          <w:sz w:val="28"/>
        </w:rPr>
      </w:pPr>
      <w:r w:rsidRPr="00CD4054">
        <w:rPr>
          <w:rFonts w:ascii="Times New Roman" w:hAnsi="Times New Roman" w:cs="Times New Roman"/>
          <w:sz w:val="24"/>
          <w:szCs w:val="24"/>
        </w:rPr>
        <w:t xml:space="preserve">A XX. </w:t>
      </w:r>
      <w:proofErr w:type="spellStart"/>
      <w:proofErr w:type="gramStart"/>
      <w:r w:rsidRPr="00CD4054">
        <w:rPr>
          <w:rFonts w:ascii="Times New Roman" w:hAnsi="Times New Roman" w:cs="Times New Roman"/>
          <w:sz w:val="24"/>
          <w:szCs w:val="24"/>
        </w:rPr>
        <w:t>század</w:t>
      </w:r>
      <w:proofErr w:type="spellEnd"/>
      <w:proofErr w:type="gram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fosszilis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bázisú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központosított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villamos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hőenergia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ellátó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rendszerei</w:t>
      </w:r>
      <w:r>
        <w:rPr>
          <w:rFonts w:ascii="Times New Roman" w:hAnsi="Times New Roman" w:cs="Times New Roman"/>
          <w:sz w:val="24"/>
          <w:szCs w:val="24"/>
        </w:rPr>
        <w:t>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jellemzői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működésük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>.</w:t>
      </w:r>
    </w:p>
    <w:p w:rsidR="00536A26" w:rsidRPr="00536A26" w:rsidRDefault="00536A26" w:rsidP="00CA54E1">
      <w:pPr>
        <w:pStyle w:val="Listaszerbekezds"/>
        <w:numPr>
          <w:ilvl w:val="0"/>
          <w:numId w:val="1"/>
        </w:numPr>
        <w:spacing w:after="0" w:line="360" w:lineRule="auto"/>
        <w:ind w:left="992" w:hanging="633"/>
        <w:jc w:val="both"/>
        <w:rPr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energia-hálózat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felépítése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szerkezeti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típusai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hálózat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típusok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főbb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vonásai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feszültségszintek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6A26" w:rsidRPr="00536A26" w:rsidRDefault="00536A26" w:rsidP="00CA54E1">
      <w:pPr>
        <w:pStyle w:val="Listaszerbekezds"/>
        <w:numPr>
          <w:ilvl w:val="0"/>
          <w:numId w:val="1"/>
        </w:numPr>
        <w:spacing w:after="0" w:line="360" w:lineRule="auto"/>
        <w:ind w:left="992" w:hanging="633"/>
        <w:jc w:val="both"/>
        <w:rPr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erőművek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rendszer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szolgálatában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Nagyteljesítményű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erőművek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hazánkban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energiatermelés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távfűtés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kiszolgálására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Azok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főbb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paraméterei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működésük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felépítésük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6A26" w:rsidRPr="00CD59A2" w:rsidRDefault="00CD59A2" w:rsidP="00CA54E1">
      <w:pPr>
        <w:pStyle w:val="Listaszerbekezds"/>
        <w:numPr>
          <w:ilvl w:val="0"/>
          <w:numId w:val="1"/>
        </w:numPr>
        <w:spacing w:after="0" w:line="360" w:lineRule="auto"/>
        <w:ind w:left="992" w:hanging="633"/>
        <w:jc w:val="both"/>
        <w:rPr>
          <w:sz w:val="28"/>
        </w:rPr>
      </w:pPr>
      <w:proofErr w:type="spellStart"/>
      <w:proofErr w:type="gramStart"/>
      <w:r w:rsidRPr="00CD4054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atomenergia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békés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célú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felhasználása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energetikai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célra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>.</w:t>
      </w:r>
    </w:p>
    <w:p w:rsidR="00CD59A2" w:rsidRPr="00CD59A2" w:rsidRDefault="00CD59A2" w:rsidP="00CA54E1">
      <w:pPr>
        <w:pStyle w:val="Listaszerbekezds"/>
        <w:numPr>
          <w:ilvl w:val="0"/>
          <w:numId w:val="1"/>
        </w:numPr>
        <w:spacing w:after="0" w:line="360" w:lineRule="auto"/>
        <w:ind w:left="992" w:hanging="633"/>
        <w:jc w:val="both"/>
        <w:rPr>
          <w:sz w:val="28"/>
        </w:rPr>
      </w:pPr>
      <w:r w:rsidRPr="00CD405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fosszilis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bázisú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üzemanyag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ellátó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hálózatok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fejlődése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>.</w:t>
      </w:r>
    </w:p>
    <w:p w:rsidR="00CD59A2" w:rsidRPr="00CD59A2" w:rsidRDefault="00CD59A2" w:rsidP="00CA54E1">
      <w:pPr>
        <w:pStyle w:val="Listaszerbekezds"/>
        <w:numPr>
          <w:ilvl w:val="0"/>
          <w:numId w:val="1"/>
        </w:numPr>
        <w:spacing w:after="0" w:line="360" w:lineRule="auto"/>
        <w:ind w:left="992" w:hanging="633"/>
        <w:jc w:val="both"/>
        <w:rPr>
          <w:sz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Energia-politika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hidegháború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idején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1945-1990.</w:t>
      </w:r>
      <w:r>
        <w:rPr>
          <w:rFonts w:ascii="Times New Roman" w:hAnsi="Times New Roman" w:cs="Times New Roman"/>
          <w:sz w:val="24"/>
          <w:szCs w:val="24"/>
        </w:rPr>
        <w:t xml:space="preserve"> 1945-1973: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európai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szénhidrogén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első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korszaka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59A2" w:rsidRPr="00CD59A2" w:rsidRDefault="00CD59A2" w:rsidP="00CA54E1">
      <w:pPr>
        <w:pStyle w:val="Listaszerbekezds"/>
        <w:numPr>
          <w:ilvl w:val="0"/>
          <w:numId w:val="1"/>
        </w:numPr>
        <w:spacing w:after="0" w:line="360" w:lineRule="auto"/>
        <w:ind w:left="992" w:hanging="633"/>
        <w:jc w:val="both"/>
        <w:rPr>
          <w:sz w:val="28"/>
        </w:rPr>
      </w:pPr>
      <w:proofErr w:type="spellStart"/>
      <w:proofErr w:type="gramStart"/>
      <w:r w:rsidRPr="00CD4054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CD4054">
        <w:rPr>
          <w:rFonts w:ascii="Times New Roman" w:hAnsi="Times New Roman" w:cs="Times New Roman"/>
          <w:sz w:val="24"/>
          <w:szCs w:val="24"/>
        </w:rPr>
        <w:t xml:space="preserve"> 1973-as,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első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nagy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kőolajipari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válság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hatása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megújuló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energiaforrások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(RES)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hasznosítására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1973-1990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olajválságok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évtizede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Európában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59A2" w:rsidRPr="00CD59A2" w:rsidRDefault="00CD59A2" w:rsidP="00CA54E1">
      <w:pPr>
        <w:pStyle w:val="Listaszerbekezds"/>
        <w:numPr>
          <w:ilvl w:val="0"/>
          <w:numId w:val="1"/>
        </w:numPr>
        <w:spacing w:after="0" w:line="360" w:lineRule="auto"/>
        <w:ind w:left="992" w:hanging="633"/>
        <w:jc w:val="both"/>
        <w:rPr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A 2008-as </w:t>
      </w:r>
      <w:proofErr w:type="spellStart"/>
      <w:r>
        <w:rPr>
          <w:rFonts w:ascii="Times New Roman" w:hAnsi="Times New Roman" w:cs="Times New Roman"/>
          <w:sz w:val="24"/>
          <w:szCs w:val="24"/>
        </w:rPr>
        <w:t>nagy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gazdasági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válság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hatása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05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megújuló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energiaforrások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hasznosítására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59A2" w:rsidRPr="0076642A" w:rsidRDefault="00CD59A2" w:rsidP="00CA54E1">
      <w:pPr>
        <w:pStyle w:val="Listaszerbekezds"/>
        <w:numPr>
          <w:ilvl w:val="0"/>
          <w:numId w:val="1"/>
        </w:numPr>
        <w:spacing w:after="0" w:line="360" w:lineRule="auto"/>
        <w:ind w:left="992" w:hanging="633"/>
        <w:jc w:val="both"/>
        <w:rPr>
          <w:sz w:val="28"/>
        </w:rPr>
      </w:pPr>
      <w:r w:rsidRPr="00CD405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tervezhetően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terve</w:t>
      </w:r>
      <w:r>
        <w:rPr>
          <w:rFonts w:ascii="Times New Roman" w:hAnsi="Times New Roman" w:cs="Times New Roman"/>
          <w:sz w:val="24"/>
          <w:szCs w:val="24"/>
        </w:rPr>
        <w:t>zhetően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termelő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decentralizált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megújuló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hasznosító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berendezések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42A">
        <w:rPr>
          <w:rFonts w:ascii="Times New Roman" w:hAnsi="Times New Roman" w:cs="Times New Roman"/>
          <w:sz w:val="24"/>
          <w:szCs w:val="24"/>
        </w:rPr>
        <w:t xml:space="preserve">– a nap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hasznosítása</w:t>
      </w:r>
      <w:proofErr w:type="spellEnd"/>
      <w:r w:rsidR="007664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6642A">
        <w:rPr>
          <w:rFonts w:ascii="Times New Roman" w:hAnsi="Times New Roman" w:cs="Times New Roman"/>
          <w:sz w:val="24"/>
          <w:szCs w:val="24"/>
        </w:rPr>
        <w:t>napkollektor</w:t>
      </w:r>
      <w:proofErr w:type="spellEnd"/>
      <w:r w:rsidR="0076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42A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76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42A">
        <w:rPr>
          <w:rFonts w:ascii="Times New Roman" w:hAnsi="Times New Roman" w:cs="Times New Roman"/>
          <w:sz w:val="24"/>
          <w:szCs w:val="24"/>
        </w:rPr>
        <w:t>napelem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>.</w:t>
      </w:r>
    </w:p>
    <w:p w:rsidR="0076642A" w:rsidRPr="0076642A" w:rsidRDefault="0076642A" w:rsidP="00CA54E1">
      <w:pPr>
        <w:pStyle w:val="Listaszerbekezds"/>
        <w:numPr>
          <w:ilvl w:val="0"/>
          <w:numId w:val="1"/>
        </w:numPr>
        <w:spacing w:after="0" w:line="360" w:lineRule="auto"/>
        <w:ind w:left="992" w:hanging="633"/>
        <w:jc w:val="both"/>
        <w:rPr>
          <w:sz w:val="28"/>
        </w:rPr>
      </w:pPr>
      <w:r w:rsidRPr="00CD405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tervezhetően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terve</w:t>
      </w:r>
      <w:r>
        <w:rPr>
          <w:rFonts w:ascii="Times New Roman" w:hAnsi="Times New Roman" w:cs="Times New Roman"/>
          <w:sz w:val="24"/>
          <w:szCs w:val="24"/>
        </w:rPr>
        <w:t>zhetően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termelő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decentralizált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megújuló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hasznosító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berendezések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 </w:t>
      </w:r>
      <w:proofErr w:type="spellStart"/>
      <w:r>
        <w:rPr>
          <w:rFonts w:ascii="Times New Roman" w:hAnsi="Times New Roman" w:cs="Times New Roman"/>
          <w:sz w:val="24"/>
          <w:szCs w:val="24"/>
        </w:rPr>
        <w:t>léghő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geotermia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szél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hasznosítása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>.</w:t>
      </w:r>
    </w:p>
    <w:p w:rsidR="0076642A" w:rsidRPr="00CA54E1" w:rsidRDefault="00CA54E1" w:rsidP="00CA54E1">
      <w:pPr>
        <w:pStyle w:val="Listaszerbekezds"/>
        <w:numPr>
          <w:ilvl w:val="0"/>
          <w:numId w:val="1"/>
        </w:numPr>
        <w:spacing w:after="0" w:line="360" w:lineRule="auto"/>
        <w:ind w:left="992" w:hanging="633"/>
        <w:jc w:val="both"/>
        <w:rPr>
          <w:sz w:val="28"/>
        </w:rPr>
      </w:pPr>
      <w:r w:rsidRPr="00CD405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tervezhetően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tervezhetően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termelő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decentralizált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megújuló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hasznosító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berendezések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fejlődése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szél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D4054">
        <w:rPr>
          <w:rFonts w:ascii="Times New Roman" w:hAnsi="Times New Roman" w:cs="Times New Roman"/>
          <w:sz w:val="24"/>
          <w:szCs w:val="24"/>
        </w:rPr>
        <w:t xml:space="preserve"> nap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hasznosítása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54E1" w:rsidRPr="00CA54E1" w:rsidRDefault="00CA54E1" w:rsidP="00CA54E1">
      <w:pPr>
        <w:numPr>
          <w:ilvl w:val="0"/>
          <w:numId w:val="1"/>
        </w:numPr>
        <w:spacing w:after="0" w:line="360" w:lineRule="auto"/>
        <w:ind w:left="992" w:hanging="567"/>
        <w:rPr>
          <w:rFonts w:ascii="Times New Roman" w:hAnsi="Times New Roman" w:cs="Times New Roman"/>
          <w:sz w:val="24"/>
          <w:szCs w:val="24"/>
        </w:rPr>
      </w:pPr>
      <w:r w:rsidRPr="00CD4054">
        <w:rPr>
          <w:rFonts w:ascii="Times New Roman" w:hAnsi="Times New Roman" w:cs="Times New Roman"/>
          <w:sz w:val="24"/>
          <w:szCs w:val="24"/>
        </w:rPr>
        <w:t xml:space="preserve">A DG, RES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hasznosításon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alapuló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energetikai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hálózatok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fejlődése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– a micro-grid </w:t>
      </w:r>
      <w:proofErr w:type="spellStart"/>
      <w:r w:rsidRPr="00CD4054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CD4054">
        <w:rPr>
          <w:rFonts w:ascii="Times New Roman" w:hAnsi="Times New Roman" w:cs="Times New Roman"/>
          <w:sz w:val="24"/>
          <w:szCs w:val="24"/>
        </w:rPr>
        <w:t xml:space="preserve"> a smart grid.</w:t>
      </w:r>
    </w:p>
    <w:p w:rsidR="00CA54E1" w:rsidRPr="00CA54E1" w:rsidRDefault="00CA54E1" w:rsidP="00CA54E1">
      <w:pPr>
        <w:pStyle w:val="Listaszerbekezds"/>
        <w:numPr>
          <w:ilvl w:val="0"/>
          <w:numId w:val="1"/>
        </w:numPr>
        <w:spacing w:after="0" w:line="360" w:lineRule="auto"/>
        <w:ind w:left="992" w:hanging="633"/>
        <w:jc w:val="both"/>
        <w:rPr>
          <w:sz w:val="28"/>
        </w:rPr>
      </w:pPr>
      <w:r w:rsidRPr="006016C4">
        <w:rPr>
          <w:rFonts w:ascii="Times New Roman" w:hAnsi="Times New Roman" w:cs="Times New Roman"/>
          <w:sz w:val="24"/>
          <w:szCs w:val="24"/>
        </w:rPr>
        <w:lastRenderedPageBreak/>
        <w:t xml:space="preserve">A XXI. </w:t>
      </w:r>
      <w:proofErr w:type="spellStart"/>
      <w:proofErr w:type="gramStart"/>
      <w:r w:rsidRPr="006016C4">
        <w:rPr>
          <w:rFonts w:ascii="Times New Roman" w:hAnsi="Times New Roman" w:cs="Times New Roman"/>
          <w:sz w:val="24"/>
          <w:szCs w:val="24"/>
        </w:rPr>
        <w:t>század</w:t>
      </w:r>
      <w:proofErr w:type="spellEnd"/>
      <w:proofErr w:type="gramEnd"/>
      <w:r w:rsidRPr="00601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4">
        <w:rPr>
          <w:rFonts w:ascii="Times New Roman" w:hAnsi="Times New Roman" w:cs="Times New Roman"/>
          <w:sz w:val="24"/>
          <w:szCs w:val="24"/>
        </w:rPr>
        <w:t>alternatív</w:t>
      </w:r>
      <w:proofErr w:type="spellEnd"/>
      <w:r w:rsidRPr="00601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4">
        <w:rPr>
          <w:rFonts w:ascii="Times New Roman" w:hAnsi="Times New Roman" w:cs="Times New Roman"/>
          <w:sz w:val="24"/>
          <w:szCs w:val="24"/>
        </w:rPr>
        <w:t>üzemanyag</w:t>
      </w:r>
      <w:proofErr w:type="spellEnd"/>
      <w:r w:rsidRPr="00601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4">
        <w:rPr>
          <w:rFonts w:ascii="Times New Roman" w:hAnsi="Times New Roman" w:cs="Times New Roman"/>
          <w:sz w:val="24"/>
          <w:szCs w:val="24"/>
        </w:rPr>
        <w:t>ellátó</w:t>
      </w:r>
      <w:proofErr w:type="spellEnd"/>
      <w:r w:rsidRPr="00601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4">
        <w:rPr>
          <w:rFonts w:ascii="Times New Roman" w:hAnsi="Times New Roman" w:cs="Times New Roman"/>
          <w:sz w:val="24"/>
          <w:szCs w:val="24"/>
        </w:rPr>
        <w:t>rendszerei</w:t>
      </w:r>
      <w:proofErr w:type="spellEnd"/>
      <w:r w:rsidRPr="00601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16C4">
        <w:rPr>
          <w:rFonts w:ascii="Times New Roman" w:hAnsi="Times New Roman" w:cs="Times New Roman"/>
          <w:sz w:val="24"/>
          <w:szCs w:val="24"/>
        </w:rPr>
        <w:t>Alternatív</w:t>
      </w:r>
      <w:proofErr w:type="spellEnd"/>
      <w:r w:rsidRPr="00601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4">
        <w:rPr>
          <w:rFonts w:ascii="Times New Roman" w:hAnsi="Times New Roman" w:cs="Times New Roman"/>
          <w:sz w:val="24"/>
          <w:szCs w:val="24"/>
        </w:rPr>
        <w:t>meghajtású</w:t>
      </w:r>
      <w:proofErr w:type="spellEnd"/>
      <w:r w:rsidRPr="00601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4">
        <w:rPr>
          <w:rFonts w:ascii="Times New Roman" w:hAnsi="Times New Roman" w:cs="Times New Roman"/>
          <w:sz w:val="24"/>
          <w:szCs w:val="24"/>
        </w:rPr>
        <w:t>járművek</w:t>
      </w:r>
      <w:proofErr w:type="spellEnd"/>
      <w:r w:rsidRPr="006016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múlt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jövő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601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üzemanyagcellás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járművek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54E1" w:rsidRPr="00CA54E1" w:rsidRDefault="00CA54E1" w:rsidP="00CA54E1">
      <w:pPr>
        <w:pStyle w:val="Listaszerbekezds"/>
        <w:numPr>
          <w:ilvl w:val="0"/>
          <w:numId w:val="1"/>
        </w:numPr>
        <w:spacing w:after="0" w:line="360" w:lineRule="auto"/>
        <w:ind w:left="992" w:hanging="633"/>
        <w:jc w:val="both"/>
        <w:rPr>
          <w:sz w:val="28"/>
        </w:rPr>
      </w:pPr>
      <w:r w:rsidRPr="006016C4">
        <w:rPr>
          <w:rFonts w:ascii="Times New Roman" w:hAnsi="Times New Roman" w:cs="Times New Roman"/>
          <w:sz w:val="24"/>
          <w:szCs w:val="24"/>
        </w:rPr>
        <w:t xml:space="preserve">A XXI. </w:t>
      </w:r>
      <w:proofErr w:type="spellStart"/>
      <w:proofErr w:type="gramStart"/>
      <w:r w:rsidRPr="006016C4">
        <w:rPr>
          <w:rFonts w:ascii="Times New Roman" w:hAnsi="Times New Roman" w:cs="Times New Roman"/>
          <w:sz w:val="24"/>
          <w:szCs w:val="24"/>
        </w:rPr>
        <w:t>század</w:t>
      </w:r>
      <w:proofErr w:type="spellEnd"/>
      <w:proofErr w:type="gramEnd"/>
      <w:r w:rsidRPr="00601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4">
        <w:rPr>
          <w:rFonts w:ascii="Times New Roman" w:hAnsi="Times New Roman" w:cs="Times New Roman"/>
          <w:sz w:val="24"/>
          <w:szCs w:val="24"/>
        </w:rPr>
        <w:t>alternatív</w:t>
      </w:r>
      <w:proofErr w:type="spellEnd"/>
      <w:r w:rsidRPr="00601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4">
        <w:rPr>
          <w:rFonts w:ascii="Times New Roman" w:hAnsi="Times New Roman" w:cs="Times New Roman"/>
          <w:sz w:val="24"/>
          <w:szCs w:val="24"/>
        </w:rPr>
        <w:t>üzemanyag</w:t>
      </w:r>
      <w:proofErr w:type="spellEnd"/>
      <w:r w:rsidRPr="00601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4">
        <w:rPr>
          <w:rFonts w:ascii="Times New Roman" w:hAnsi="Times New Roman" w:cs="Times New Roman"/>
          <w:sz w:val="24"/>
          <w:szCs w:val="24"/>
        </w:rPr>
        <w:t>ellátó</w:t>
      </w:r>
      <w:proofErr w:type="spellEnd"/>
      <w:r w:rsidRPr="00601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4">
        <w:rPr>
          <w:rFonts w:ascii="Times New Roman" w:hAnsi="Times New Roman" w:cs="Times New Roman"/>
          <w:sz w:val="24"/>
          <w:szCs w:val="24"/>
        </w:rPr>
        <w:t>rendszerei</w:t>
      </w:r>
      <w:proofErr w:type="spellEnd"/>
      <w:r w:rsidRPr="00601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16C4">
        <w:rPr>
          <w:rFonts w:ascii="Times New Roman" w:hAnsi="Times New Roman" w:cs="Times New Roman"/>
          <w:sz w:val="24"/>
          <w:szCs w:val="24"/>
        </w:rPr>
        <w:t>Alternatív</w:t>
      </w:r>
      <w:proofErr w:type="spellEnd"/>
      <w:r w:rsidRPr="00601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4">
        <w:rPr>
          <w:rFonts w:ascii="Times New Roman" w:hAnsi="Times New Roman" w:cs="Times New Roman"/>
          <w:sz w:val="24"/>
          <w:szCs w:val="24"/>
        </w:rPr>
        <w:t>meghajtású</w:t>
      </w:r>
      <w:proofErr w:type="spellEnd"/>
      <w:r w:rsidRPr="00601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C4">
        <w:rPr>
          <w:rFonts w:ascii="Times New Roman" w:hAnsi="Times New Roman" w:cs="Times New Roman"/>
          <w:sz w:val="24"/>
          <w:szCs w:val="24"/>
        </w:rPr>
        <w:t>járművek</w:t>
      </w:r>
      <w:proofErr w:type="spellEnd"/>
      <w:r w:rsidRPr="006016C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hybrid </w:t>
      </w:r>
      <w:proofErr w:type="spellStart"/>
      <w:r>
        <w:rPr>
          <w:rFonts w:ascii="Times New Roman" w:hAnsi="Times New Roman" w:cs="Times New Roman"/>
          <w:sz w:val="24"/>
          <w:szCs w:val="24"/>
        </w:rPr>
        <w:t>felépítése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típusai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A54E1" w:rsidRDefault="00CA54E1" w:rsidP="00CA54E1">
      <w:pPr>
        <w:spacing w:after="0" w:line="360" w:lineRule="auto"/>
        <w:jc w:val="both"/>
        <w:rPr>
          <w:sz w:val="28"/>
        </w:rPr>
      </w:pPr>
    </w:p>
    <w:p w:rsidR="00CA54E1" w:rsidRDefault="00CA54E1" w:rsidP="00CA54E1">
      <w:pPr>
        <w:spacing w:after="0" w:line="360" w:lineRule="auto"/>
        <w:jc w:val="both"/>
        <w:rPr>
          <w:sz w:val="28"/>
        </w:rPr>
      </w:pPr>
    </w:p>
    <w:p w:rsidR="00CA54E1" w:rsidRDefault="00CA54E1" w:rsidP="00CA54E1">
      <w:pPr>
        <w:spacing w:after="0" w:line="360" w:lineRule="auto"/>
        <w:jc w:val="both"/>
        <w:rPr>
          <w:sz w:val="28"/>
        </w:rPr>
      </w:pPr>
    </w:p>
    <w:p w:rsidR="00CA54E1" w:rsidRPr="00CA54E1" w:rsidRDefault="00CA54E1" w:rsidP="00CA54E1">
      <w:pPr>
        <w:spacing w:after="0" w:line="360" w:lineRule="auto"/>
        <w:jc w:val="both"/>
        <w:rPr>
          <w:sz w:val="24"/>
        </w:rPr>
      </w:pPr>
      <w:r w:rsidRPr="00CA54E1">
        <w:rPr>
          <w:sz w:val="24"/>
        </w:rPr>
        <w:t xml:space="preserve">Misik Tamás </w:t>
      </w:r>
    </w:p>
    <w:p w:rsidR="00CA54E1" w:rsidRDefault="00CA54E1" w:rsidP="00CA54E1">
      <w:pPr>
        <w:spacing w:after="0" w:line="360" w:lineRule="auto"/>
        <w:jc w:val="both"/>
        <w:rPr>
          <w:sz w:val="24"/>
        </w:rPr>
      </w:pPr>
      <w:proofErr w:type="spellStart"/>
      <w:proofErr w:type="gramStart"/>
      <w:r>
        <w:rPr>
          <w:sz w:val="24"/>
        </w:rPr>
        <w:t>adjunktus</w:t>
      </w:r>
      <w:proofErr w:type="spellEnd"/>
      <w:proofErr w:type="gramEnd"/>
    </w:p>
    <w:p w:rsidR="00CA54E1" w:rsidRDefault="00CA54E1" w:rsidP="00CA54E1">
      <w:pPr>
        <w:spacing w:after="0" w:line="360" w:lineRule="auto"/>
        <w:jc w:val="both"/>
        <w:rPr>
          <w:sz w:val="24"/>
        </w:rPr>
      </w:pPr>
    </w:p>
    <w:p w:rsidR="00CA54E1" w:rsidRDefault="00CA54E1" w:rsidP="00CA54E1">
      <w:pPr>
        <w:spacing w:after="0" w:line="360" w:lineRule="auto"/>
        <w:jc w:val="both"/>
        <w:rPr>
          <w:sz w:val="24"/>
        </w:rPr>
      </w:pPr>
    </w:p>
    <w:p w:rsidR="00CA54E1" w:rsidRPr="00CA54E1" w:rsidRDefault="00CA54E1" w:rsidP="00CA54E1">
      <w:pPr>
        <w:spacing w:after="0" w:line="360" w:lineRule="auto"/>
        <w:jc w:val="both"/>
        <w:rPr>
          <w:sz w:val="24"/>
        </w:rPr>
      </w:pPr>
      <w:proofErr w:type="gramStart"/>
      <w:r>
        <w:rPr>
          <w:sz w:val="24"/>
        </w:rPr>
        <w:t>Eger, 2016.11.10.</w:t>
      </w:r>
      <w:proofErr w:type="gramEnd"/>
    </w:p>
    <w:sectPr w:rsidR="00CA54E1" w:rsidRPr="00CA5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5B1"/>
    <w:multiLevelType w:val="hybridMultilevel"/>
    <w:tmpl w:val="EBF83954"/>
    <w:lvl w:ilvl="0" w:tplc="94CCD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73F8F"/>
    <w:multiLevelType w:val="hybridMultilevel"/>
    <w:tmpl w:val="5268FAE8"/>
    <w:lvl w:ilvl="0" w:tplc="1E748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A5"/>
    <w:rsid w:val="001A7218"/>
    <w:rsid w:val="00280E8A"/>
    <w:rsid w:val="002C066F"/>
    <w:rsid w:val="003D0040"/>
    <w:rsid w:val="004752A5"/>
    <w:rsid w:val="004E4385"/>
    <w:rsid w:val="00526845"/>
    <w:rsid w:val="00536A26"/>
    <w:rsid w:val="00576EEB"/>
    <w:rsid w:val="005F2763"/>
    <w:rsid w:val="0076642A"/>
    <w:rsid w:val="00B622F8"/>
    <w:rsid w:val="00C9351C"/>
    <w:rsid w:val="00CA54E1"/>
    <w:rsid w:val="00CD59A2"/>
    <w:rsid w:val="00EC7097"/>
    <w:rsid w:val="00F4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5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5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2016-11-10T11:02:00Z</dcterms:created>
  <dcterms:modified xsi:type="dcterms:W3CDTF">2016-11-10T12:43:00Z</dcterms:modified>
</cp:coreProperties>
</file>